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EDA" w:rsidRPr="00D267BA" w:rsidRDefault="00AB4EDA" w:rsidP="00AB4EDA">
      <w:pPr>
        <w:jc w:val="right"/>
      </w:pPr>
      <w:r w:rsidRPr="00D267BA">
        <w:rPr>
          <w:noProof/>
        </w:rPr>
        <mc:AlternateContent>
          <mc:Choice Requires="wps">
            <w:drawing>
              <wp:inline distT="0" distB="0" distL="0" distR="0" wp14:anchorId="3C8E3359" wp14:editId="3654A929">
                <wp:extent cx="2857500" cy="657225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0C1E8B" id="Прямоугольник 1" o:spid="_x0000_s1026" style="width:2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" stroked="f">
                <v:fill r:id="rId10" o:title="" recolor="t" rotate="t" type="frame"/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jc w:val="center"/>
      </w:pPr>
    </w:p>
    <w:p w:rsidR="00AB4EDA" w:rsidRPr="00D267BA" w:rsidRDefault="00AB4EDA" w:rsidP="00AB4EDA">
      <w:pPr>
        <w:rPr>
          <w:rFonts w:ascii="Arial" w:hAnsi="Arial"/>
          <w:b/>
          <w:sz w:val="36"/>
        </w:rPr>
      </w:pPr>
    </w:p>
    <w:p w:rsidR="00AB4EDA" w:rsidRPr="00D267BA" w:rsidRDefault="00AB4EDA" w:rsidP="00AB4EDA">
      <w:pPr>
        <w:rPr>
          <w:rFonts w:ascii="Arial" w:hAnsi="Arial"/>
          <w:b/>
          <w:color w:val="990000"/>
        </w:rPr>
      </w:pPr>
      <w:r w:rsidRPr="00D267BA">
        <w:rPr>
          <w:rFonts w:ascii="Arial" w:hAnsi="Arial"/>
          <w:b/>
          <w:color w:val="990000"/>
          <w:sz w:val="24"/>
          <w:szCs w:val="24"/>
        </w:rPr>
        <w:t>Тезисы доклада</w:t>
      </w:r>
    </w:p>
    <w:p w:rsidR="00AB4EDA" w:rsidRPr="00D267BA" w:rsidRDefault="00AB4EDA" w:rsidP="00AB4EDA">
      <w:pPr>
        <w:pBdr>
          <w:bottom w:val="single" w:sz="6" w:space="1" w:color="000000"/>
        </w:pBdr>
        <w:jc w:val="center"/>
        <w:rPr>
          <w:rFonts w:ascii="Arial" w:hAnsi="Arial"/>
          <w:vanish/>
          <w:sz w:val="16"/>
          <w:szCs w:val="16"/>
        </w:rPr>
      </w:pPr>
      <w:r w:rsidRPr="00D267BA">
        <w:rPr>
          <w:rFonts w:ascii="Arial" w:hAnsi="Arial"/>
          <w:vanish/>
          <w:sz w:val="16"/>
          <w:szCs w:val="16"/>
        </w:rPr>
        <w:t>Начало формы</w:t>
      </w:r>
    </w:p>
    <w:p w:rsidR="00AB4EDA" w:rsidRPr="00D267BA" w:rsidRDefault="00AB4EDA" w:rsidP="00AB4EDA">
      <w:pPr>
        <w:pBdr>
          <w:top w:val="single" w:sz="6" w:space="1" w:color="000000"/>
        </w:pBdr>
        <w:jc w:val="center"/>
        <w:rPr>
          <w:rFonts w:ascii="Arial" w:hAnsi="Arial"/>
          <w:sz w:val="16"/>
          <w:szCs w:val="16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bCs/>
        </w:rPr>
      </w:pPr>
      <w:r w:rsidRPr="00D267BA">
        <w:rPr>
          <w:b/>
          <w:bCs/>
          <w:sz w:val="24"/>
          <w:szCs w:val="24"/>
        </w:rPr>
        <w:t xml:space="preserve">НАЗВАНИЕ ДОКЛАДА: </w:t>
      </w:r>
    </w:p>
    <w:p w:rsidR="0009379F" w:rsidRDefault="00E608D2" w:rsidP="000E5B44">
      <w:pPr>
        <w:ind w:left="360"/>
        <w:jc w:val="both"/>
        <w:rPr>
          <w:bCs/>
          <w:sz w:val="24"/>
          <w:szCs w:val="24"/>
        </w:rPr>
      </w:pPr>
      <w:r w:rsidRPr="00E815AB">
        <w:rPr>
          <w:bCs/>
          <w:sz w:val="24"/>
          <w:szCs w:val="24"/>
        </w:rPr>
        <w:t xml:space="preserve">Алгоритм </w:t>
      </w:r>
      <w:r w:rsidR="00E815AB">
        <w:rPr>
          <w:bCs/>
          <w:sz w:val="24"/>
          <w:szCs w:val="24"/>
        </w:rPr>
        <w:t>поиска</w:t>
      </w:r>
      <w:r w:rsidR="00E815AB" w:rsidRPr="00E815AB">
        <w:rPr>
          <w:bCs/>
          <w:sz w:val="24"/>
          <w:szCs w:val="24"/>
        </w:rPr>
        <w:t xml:space="preserve"> «выбросов» </w:t>
      </w:r>
      <w:r w:rsidR="0016082D">
        <w:rPr>
          <w:bCs/>
          <w:sz w:val="24"/>
          <w:szCs w:val="24"/>
        </w:rPr>
        <w:t xml:space="preserve">для определения коэффициентов </w:t>
      </w:r>
      <w:r w:rsidR="001B176E">
        <w:rPr>
          <w:bCs/>
          <w:sz w:val="24"/>
          <w:szCs w:val="24"/>
        </w:rPr>
        <w:t xml:space="preserve">в </w:t>
      </w:r>
      <w:r w:rsidR="00E815AB" w:rsidRPr="00E815AB">
        <w:rPr>
          <w:bCs/>
          <w:sz w:val="24"/>
          <w:szCs w:val="24"/>
        </w:rPr>
        <w:t>рейтинга</w:t>
      </w:r>
      <w:r w:rsidR="001B176E">
        <w:rPr>
          <w:bCs/>
          <w:sz w:val="24"/>
          <w:szCs w:val="24"/>
        </w:rPr>
        <w:t>х</w:t>
      </w:r>
      <w:r w:rsidRPr="00E815AB">
        <w:rPr>
          <w:bCs/>
          <w:sz w:val="24"/>
          <w:szCs w:val="24"/>
        </w:rPr>
        <w:t xml:space="preserve"> </w:t>
      </w:r>
    </w:p>
    <w:p w:rsidR="00AB4EDA" w:rsidRPr="0009379F" w:rsidRDefault="00B16D19" w:rsidP="000E5B44">
      <w:pPr>
        <w:ind w:left="36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Upwards excursion a</w:t>
      </w:r>
      <w:r w:rsidR="0009379F" w:rsidRPr="0009379F">
        <w:rPr>
          <w:bCs/>
          <w:sz w:val="24"/>
          <w:szCs w:val="24"/>
          <w:lang w:val="en-US"/>
        </w:rPr>
        <w:t xml:space="preserve">lgorithm </w:t>
      </w:r>
      <w:r>
        <w:rPr>
          <w:bCs/>
          <w:sz w:val="24"/>
          <w:szCs w:val="24"/>
          <w:lang w:val="en-US"/>
        </w:rPr>
        <w:t>providing</w:t>
      </w:r>
      <w:r w:rsidR="0009379F" w:rsidRPr="0009379F">
        <w:rPr>
          <w:bCs/>
          <w:sz w:val="24"/>
          <w:szCs w:val="24"/>
          <w:lang w:val="en-US"/>
        </w:rPr>
        <w:t xml:space="preserve"> </w:t>
      </w:r>
      <w:r w:rsidRPr="0009379F">
        <w:rPr>
          <w:bCs/>
          <w:sz w:val="24"/>
          <w:szCs w:val="24"/>
          <w:lang w:val="en-US"/>
        </w:rPr>
        <w:t>rankings</w:t>
      </w:r>
      <w:r>
        <w:rPr>
          <w:bCs/>
          <w:sz w:val="24"/>
          <w:szCs w:val="24"/>
          <w:lang w:val="en-US"/>
        </w:rPr>
        <w:t xml:space="preserve"> </w:t>
      </w:r>
      <w:r w:rsidR="0009379F" w:rsidRPr="0009379F">
        <w:rPr>
          <w:bCs/>
          <w:sz w:val="24"/>
          <w:szCs w:val="24"/>
          <w:lang w:val="en-US"/>
        </w:rPr>
        <w:t xml:space="preserve">coefficients </w:t>
      </w:r>
    </w:p>
    <w:p w:rsidR="00AB4EDA" w:rsidRPr="0009379F" w:rsidRDefault="00AB4EDA" w:rsidP="009948A6">
      <w:pPr>
        <w:ind w:left="348"/>
        <w:rPr>
          <w:lang w:val="en-US"/>
        </w:rPr>
      </w:pP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>АВТОРЫ:</w:t>
      </w:r>
    </w:p>
    <w:p w:rsidR="00AB4EDA" w:rsidRPr="00D267BA" w:rsidRDefault="00E608D2" w:rsidP="00AB4EDA">
      <w:pPr>
        <w:ind w:left="348"/>
      </w:pPr>
      <w:r>
        <w:rPr>
          <w:sz w:val="24"/>
          <w:szCs w:val="24"/>
        </w:rPr>
        <w:t>Зятева О.А</w:t>
      </w:r>
      <w:r w:rsidR="000F14E0" w:rsidRPr="00D267BA">
        <w:rPr>
          <w:sz w:val="24"/>
          <w:szCs w:val="24"/>
        </w:rPr>
        <w:t xml:space="preserve">., </w:t>
      </w:r>
      <w:proofErr w:type="spellStart"/>
      <w:r w:rsidR="000F14E0" w:rsidRPr="00D267BA">
        <w:rPr>
          <w:sz w:val="24"/>
          <w:szCs w:val="24"/>
        </w:rPr>
        <w:t>Питухин</w:t>
      </w:r>
      <w:proofErr w:type="spellEnd"/>
      <w:r w:rsidR="000F14E0" w:rsidRPr="00D267BA">
        <w:rPr>
          <w:sz w:val="24"/>
          <w:szCs w:val="24"/>
        </w:rPr>
        <w:t xml:space="preserve"> Е.А.</w:t>
      </w:r>
    </w:p>
    <w:p w:rsidR="00AB4EDA" w:rsidRPr="00E608D2" w:rsidRDefault="00E608D2" w:rsidP="00AB4EDA">
      <w:pPr>
        <w:ind w:left="348"/>
      </w:pPr>
      <w:proofErr w:type="spellStart"/>
      <w:r>
        <w:rPr>
          <w:sz w:val="24"/>
          <w:szCs w:val="24"/>
          <w:lang w:val="en-US"/>
        </w:rPr>
        <w:t>Zyateva</w:t>
      </w:r>
      <w:proofErr w:type="spellEnd"/>
      <w:r w:rsidRPr="00E608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="000F14E0" w:rsidRPr="00D267BA">
        <w:rPr>
          <w:sz w:val="24"/>
          <w:szCs w:val="24"/>
        </w:rPr>
        <w:t xml:space="preserve">., </w:t>
      </w:r>
      <w:proofErr w:type="spellStart"/>
      <w:r w:rsidR="00FB546D" w:rsidRPr="00D267BA">
        <w:rPr>
          <w:sz w:val="24"/>
          <w:szCs w:val="24"/>
          <w:lang w:val="en-US"/>
        </w:rPr>
        <w:t>Pitukhin</w:t>
      </w:r>
      <w:proofErr w:type="spellEnd"/>
      <w:r w:rsidR="00FB546D" w:rsidRPr="00D267BA">
        <w:rPr>
          <w:sz w:val="24"/>
          <w:szCs w:val="24"/>
        </w:rPr>
        <w:t xml:space="preserve"> </w:t>
      </w:r>
      <w:r w:rsidR="00FB546D" w:rsidRPr="00D267BA">
        <w:rPr>
          <w:sz w:val="24"/>
          <w:szCs w:val="24"/>
          <w:lang w:val="en-US"/>
        </w:rPr>
        <w:t>E</w:t>
      </w:r>
      <w:r w:rsidR="00FB546D" w:rsidRPr="00D267BA">
        <w:rPr>
          <w:sz w:val="24"/>
          <w:szCs w:val="24"/>
        </w:rPr>
        <w:t>.</w:t>
      </w:r>
    </w:p>
    <w:p w:rsidR="00AB4EDA" w:rsidRPr="00D267BA" w:rsidRDefault="00AB4EDA" w:rsidP="00AB4EDA">
      <w:r w:rsidRPr="00D267BA">
        <w:rPr>
          <w:noProof/>
        </w:rPr>
        <mc:AlternateContent>
          <mc:Choice Requires="wps">
            <w:drawing>
              <wp:inline distT="0" distB="0" distL="0" distR="0" wp14:anchorId="68EA5CD7" wp14:editId="01F880DF">
                <wp:extent cx="5757543" cy="3168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217C02" id="Прямоугольник 2" o:spid="_x0000_s1026" style="width:453.35pt;height: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" fillcolor="#c8c8c8" stroked="f"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 xml:space="preserve">ОРГАНИЗАЦИЯ (полное наименование, без аббревиатур): 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</w:rPr>
        <w:t>Петрозаводский государственный университет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  <w:lang w:val="en-US"/>
        </w:rPr>
        <w:t>Petrozavodsk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State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University</w:t>
      </w:r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ГОРОД:</w:t>
      </w:r>
    </w:p>
    <w:p w:rsidR="00AB4EDA" w:rsidRPr="00D267BA" w:rsidRDefault="00AB4EDA" w:rsidP="00AB4EDA">
      <w:pPr>
        <w:ind w:left="360"/>
      </w:pPr>
      <w:r w:rsidRPr="00D267BA">
        <w:rPr>
          <w:sz w:val="24"/>
          <w:szCs w:val="24"/>
        </w:rPr>
        <w:t>Петрозаводск</w:t>
      </w:r>
    </w:p>
    <w:p w:rsidR="00AB4EDA" w:rsidRPr="00D267BA" w:rsidRDefault="00AB4EDA" w:rsidP="00AB4EDA">
      <w:pPr>
        <w:ind w:left="348"/>
      </w:pPr>
      <w:proofErr w:type="spellStart"/>
      <w:r w:rsidRPr="00D267BA">
        <w:rPr>
          <w:sz w:val="24"/>
          <w:szCs w:val="24"/>
        </w:rPr>
        <w:t>Petrozavodsk</w:t>
      </w:r>
      <w:proofErr w:type="spellEnd"/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6"/>
        </w:tabs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 xml:space="preserve">ТЕЛЕФОН: </w:t>
      </w:r>
      <w:r w:rsidRPr="00D267BA">
        <w:rPr>
          <w:b/>
          <w:color w:val="000000"/>
          <w:sz w:val="24"/>
        </w:rPr>
        <w:t>8 (8142) 7</w:t>
      </w:r>
      <w:r w:rsidR="00D93506" w:rsidRPr="00D267BA">
        <w:rPr>
          <w:b/>
          <w:color w:val="000000"/>
          <w:sz w:val="24"/>
          <w:lang w:val="en-US"/>
        </w:rPr>
        <w:t>1</w:t>
      </w:r>
      <w:r w:rsidRPr="00D267BA">
        <w:rPr>
          <w:b/>
          <w:color w:val="000000"/>
          <w:sz w:val="24"/>
        </w:rPr>
        <w:t>-</w:t>
      </w:r>
      <w:r w:rsidR="00D93506" w:rsidRPr="00D267BA">
        <w:rPr>
          <w:b/>
          <w:color w:val="000000"/>
          <w:sz w:val="24"/>
          <w:lang w:val="en-US"/>
        </w:rPr>
        <w:t>32</w:t>
      </w:r>
      <w:r w:rsidRPr="00D267BA">
        <w:rPr>
          <w:b/>
          <w:color w:val="000000"/>
          <w:sz w:val="24"/>
        </w:rPr>
        <w:t>-</w:t>
      </w:r>
      <w:r w:rsidR="00E608D2">
        <w:rPr>
          <w:b/>
          <w:color w:val="000000"/>
          <w:sz w:val="24"/>
          <w:lang w:val="en-US"/>
        </w:rPr>
        <w:t>6</w:t>
      </w:r>
      <w:r w:rsidRPr="00D267BA">
        <w:rPr>
          <w:b/>
          <w:color w:val="000000"/>
          <w:sz w:val="24"/>
        </w:rPr>
        <w:t>1</w:t>
      </w:r>
    </w:p>
    <w:p w:rsidR="00AB4EDA" w:rsidRPr="00D267BA" w:rsidRDefault="00AB4EDA" w:rsidP="00AB4EDA">
      <w:pPr>
        <w:ind w:left="360"/>
      </w:pPr>
    </w:p>
    <w:p w:rsidR="009948A6" w:rsidRPr="00D267BA" w:rsidRDefault="00AB4EDA" w:rsidP="009948A6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ФАКС:</w:t>
      </w:r>
    </w:p>
    <w:p w:rsidR="009948A6" w:rsidRPr="00D267BA" w:rsidRDefault="009948A6" w:rsidP="009948A6">
      <w:pPr>
        <w:ind w:left="360"/>
        <w:rPr>
          <w:szCs w:val="24"/>
          <w:lang w:val="en-US"/>
        </w:rPr>
      </w:pPr>
    </w:p>
    <w:p w:rsidR="009948A6" w:rsidRPr="00D267BA" w:rsidRDefault="00AB4EDA" w:rsidP="009948A6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lang w:val="en-US"/>
        </w:rPr>
      </w:pPr>
      <w:r w:rsidRPr="00D267BA">
        <w:rPr>
          <w:b/>
          <w:sz w:val="24"/>
          <w:szCs w:val="24"/>
          <w:lang w:val="en-US"/>
        </w:rPr>
        <w:t>E-MAIL:</w:t>
      </w:r>
      <w:r w:rsidR="009948A6" w:rsidRPr="00D267BA">
        <w:rPr>
          <w:sz w:val="24"/>
          <w:szCs w:val="24"/>
          <w:lang w:val="en-US"/>
        </w:rPr>
        <w:t xml:space="preserve"> </w:t>
      </w:r>
      <w:r w:rsidR="00E608D2">
        <w:rPr>
          <w:sz w:val="24"/>
          <w:szCs w:val="24"/>
          <w:lang w:val="en-US"/>
        </w:rPr>
        <w:t>olga_zyateva@mail</w:t>
      </w:r>
      <w:r w:rsidR="009948A6" w:rsidRPr="00D267BA">
        <w:rPr>
          <w:sz w:val="24"/>
          <w:szCs w:val="24"/>
          <w:lang w:val="en-US"/>
        </w:rPr>
        <w:t>.ru</w:t>
      </w:r>
      <w:r w:rsidR="000F14E0" w:rsidRPr="00D267BA">
        <w:rPr>
          <w:sz w:val="24"/>
          <w:szCs w:val="24"/>
          <w:lang w:val="en-US"/>
        </w:rPr>
        <w:t>, eugene@psu.karelia.ru</w:t>
      </w:r>
    </w:p>
    <w:p w:rsidR="00AB4EDA" w:rsidRPr="00D267BA" w:rsidRDefault="00AB4EDA" w:rsidP="009948A6">
      <w:pPr>
        <w:ind w:left="360"/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АННОТАЦИЯ</w:t>
      </w:r>
      <w:r w:rsidRPr="00D267BA">
        <w:rPr>
          <w:sz w:val="24"/>
          <w:szCs w:val="24"/>
        </w:rPr>
        <w:t>:</w:t>
      </w:r>
    </w:p>
    <w:p w:rsidR="00AB4EDA" w:rsidRPr="00D267BA" w:rsidRDefault="0058008A" w:rsidP="0062387C">
      <w:pPr>
        <w:ind w:firstLine="360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Рассматривается алгоритм </w:t>
      </w:r>
      <w:r w:rsidR="0091351B" w:rsidRPr="000E7A3A">
        <w:rPr>
          <w:sz w:val="24"/>
          <w:szCs w:val="24"/>
        </w:rPr>
        <w:t xml:space="preserve">поиска </w:t>
      </w:r>
      <w:r w:rsidR="00E468FD" w:rsidRPr="000E7A3A">
        <w:rPr>
          <w:sz w:val="24"/>
          <w:szCs w:val="24"/>
        </w:rPr>
        <w:t xml:space="preserve">неслучайных </w:t>
      </w:r>
      <w:r w:rsidR="0091351B" w:rsidRPr="000E7A3A">
        <w:rPr>
          <w:sz w:val="24"/>
          <w:szCs w:val="24"/>
        </w:rPr>
        <w:t>«выбросов»</w:t>
      </w:r>
      <w:r w:rsidR="00E468FD" w:rsidRPr="000E7A3A">
        <w:rPr>
          <w:sz w:val="24"/>
          <w:szCs w:val="24"/>
        </w:rPr>
        <w:t xml:space="preserve"> при анализе рейтингов высших учебных заведений</w:t>
      </w:r>
      <w:r w:rsidR="0091351B" w:rsidRPr="000E7A3A">
        <w:rPr>
          <w:sz w:val="24"/>
          <w:szCs w:val="24"/>
        </w:rPr>
        <w:t>, позволяющий идентифицировать весовые коэффициенты частных рейтингов при известном виде функциональной зависимости</w:t>
      </w:r>
      <w:r w:rsidRPr="000E7A3A">
        <w:rPr>
          <w:sz w:val="24"/>
          <w:szCs w:val="24"/>
        </w:rPr>
        <w:t>.</w:t>
      </w:r>
    </w:p>
    <w:p w:rsidR="00AB4EDA" w:rsidRPr="00467C19" w:rsidRDefault="00467C19" w:rsidP="0062387C">
      <w:pPr>
        <w:ind w:firstLine="360"/>
        <w:jc w:val="both"/>
        <w:rPr>
          <w:sz w:val="24"/>
          <w:szCs w:val="24"/>
          <w:lang w:val="en-US"/>
        </w:rPr>
      </w:pPr>
      <w:r w:rsidRPr="00467C19">
        <w:rPr>
          <w:sz w:val="24"/>
          <w:szCs w:val="24"/>
          <w:lang w:val="en-US"/>
        </w:rPr>
        <w:t xml:space="preserve">This article </w:t>
      </w:r>
      <w:r w:rsidR="00E600DB">
        <w:rPr>
          <w:sz w:val="24"/>
          <w:szCs w:val="24"/>
          <w:lang w:val="en-US"/>
        </w:rPr>
        <w:t>is dedicated to</w:t>
      </w:r>
      <w:r w:rsidRPr="00467C19">
        <w:rPr>
          <w:sz w:val="24"/>
          <w:szCs w:val="24"/>
          <w:lang w:val="en-US"/>
        </w:rPr>
        <w:t xml:space="preserve"> </w:t>
      </w:r>
      <w:r w:rsidR="00E600DB">
        <w:rPr>
          <w:bCs/>
          <w:sz w:val="24"/>
          <w:szCs w:val="24"/>
          <w:lang w:val="en-US"/>
        </w:rPr>
        <w:t>upwards excursion a</w:t>
      </w:r>
      <w:r w:rsidR="00E600DB" w:rsidRPr="0009379F">
        <w:rPr>
          <w:bCs/>
          <w:sz w:val="24"/>
          <w:szCs w:val="24"/>
          <w:lang w:val="en-US"/>
        </w:rPr>
        <w:t>lgorithm</w:t>
      </w:r>
      <w:r w:rsidR="00E600DB">
        <w:rPr>
          <w:sz w:val="24"/>
          <w:szCs w:val="24"/>
          <w:lang w:val="en-US"/>
        </w:rPr>
        <w:t xml:space="preserve"> </w:t>
      </w:r>
      <w:proofErr w:type="spellStart"/>
      <w:r w:rsidR="00E600DB">
        <w:rPr>
          <w:sz w:val="24"/>
          <w:szCs w:val="24"/>
          <w:lang w:val="en-US"/>
        </w:rPr>
        <w:t>analysing</w:t>
      </w:r>
      <w:proofErr w:type="spellEnd"/>
      <w:r w:rsidRPr="00467C19">
        <w:rPr>
          <w:sz w:val="24"/>
          <w:szCs w:val="24"/>
          <w:lang w:val="en-US"/>
        </w:rPr>
        <w:t xml:space="preserve"> higher educational institutions</w:t>
      </w:r>
      <w:r w:rsidR="00E600DB">
        <w:rPr>
          <w:sz w:val="24"/>
          <w:szCs w:val="24"/>
          <w:lang w:val="en-US"/>
        </w:rPr>
        <w:t xml:space="preserve"> </w:t>
      </w:r>
      <w:r w:rsidR="00E600DB" w:rsidRPr="0009379F">
        <w:rPr>
          <w:sz w:val="24"/>
          <w:szCs w:val="24"/>
          <w:lang w:val="en-US"/>
        </w:rPr>
        <w:t>rankings</w:t>
      </w:r>
      <w:r w:rsidR="00E600DB">
        <w:rPr>
          <w:sz w:val="24"/>
          <w:szCs w:val="24"/>
          <w:lang w:val="en-US"/>
        </w:rPr>
        <w:t>.</w:t>
      </w:r>
      <w:r w:rsidRPr="00467C19">
        <w:rPr>
          <w:sz w:val="24"/>
          <w:szCs w:val="24"/>
          <w:lang w:val="en-US"/>
        </w:rPr>
        <w:t xml:space="preserve"> </w:t>
      </w:r>
      <w:r w:rsidR="00E600DB">
        <w:rPr>
          <w:sz w:val="24"/>
          <w:szCs w:val="24"/>
          <w:lang w:val="en-US"/>
        </w:rPr>
        <w:t xml:space="preserve">The </w:t>
      </w:r>
      <w:r w:rsidR="00E600DB">
        <w:rPr>
          <w:bCs/>
          <w:sz w:val="24"/>
          <w:szCs w:val="24"/>
          <w:lang w:val="en-US"/>
        </w:rPr>
        <w:t>a</w:t>
      </w:r>
      <w:r w:rsidR="00E600DB" w:rsidRPr="0009379F">
        <w:rPr>
          <w:bCs/>
          <w:sz w:val="24"/>
          <w:szCs w:val="24"/>
          <w:lang w:val="en-US"/>
        </w:rPr>
        <w:t>lgorithm</w:t>
      </w:r>
      <w:r w:rsidR="00E600DB" w:rsidRPr="00467C19">
        <w:rPr>
          <w:sz w:val="24"/>
          <w:szCs w:val="24"/>
          <w:lang w:val="en-US"/>
        </w:rPr>
        <w:t xml:space="preserve"> </w:t>
      </w:r>
      <w:r w:rsidRPr="00467C19">
        <w:rPr>
          <w:sz w:val="24"/>
          <w:szCs w:val="24"/>
          <w:lang w:val="en-US"/>
        </w:rPr>
        <w:t>allow</w:t>
      </w:r>
      <w:r w:rsidR="00E600DB">
        <w:rPr>
          <w:sz w:val="24"/>
          <w:szCs w:val="24"/>
          <w:lang w:val="en-US"/>
        </w:rPr>
        <w:t>s</w:t>
      </w:r>
      <w:r w:rsidRPr="00467C19">
        <w:rPr>
          <w:sz w:val="24"/>
          <w:szCs w:val="24"/>
          <w:lang w:val="en-US"/>
        </w:rPr>
        <w:t xml:space="preserve"> </w:t>
      </w:r>
      <w:proofErr w:type="gramStart"/>
      <w:r w:rsidRPr="00467C19">
        <w:rPr>
          <w:sz w:val="24"/>
          <w:szCs w:val="24"/>
          <w:lang w:val="en-US"/>
        </w:rPr>
        <w:t>to identify</w:t>
      </w:r>
      <w:proofErr w:type="gramEnd"/>
      <w:r w:rsidRPr="00467C19">
        <w:rPr>
          <w:sz w:val="24"/>
          <w:szCs w:val="24"/>
          <w:lang w:val="en-US"/>
        </w:rPr>
        <w:t xml:space="preserve"> </w:t>
      </w:r>
      <w:r w:rsidR="00E600DB">
        <w:rPr>
          <w:sz w:val="24"/>
          <w:szCs w:val="24"/>
          <w:lang w:val="en-US"/>
        </w:rPr>
        <w:t>weight</w:t>
      </w:r>
      <w:r w:rsidRPr="00467C19">
        <w:rPr>
          <w:sz w:val="24"/>
          <w:szCs w:val="24"/>
          <w:lang w:val="en-US"/>
        </w:rPr>
        <w:t xml:space="preserve"> </w:t>
      </w:r>
      <w:r w:rsidR="00E600DB">
        <w:rPr>
          <w:sz w:val="24"/>
          <w:szCs w:val="24"/>
          <w:lang w:val="en-US"/>
        </w:rPr>
        <w:t xml:space="preserve">numbers </w:t>
      </w:r>
      <w:r w:rsidRPr="00467C19">
        <w:rPr>
          <w:sz w:val="24"/>
          <w:szCs w:val="24"/>
          <w:lang w:val="en-US"/>
        </w:rPr>
        <w:t xml:space="preserve">of </w:t>
      </w:r>
      <w:r w:rsidR="00E600DB">
        <w:rPr>
          <w:sz w:val="24"/>
          <w:szCs w:val="24"/>
          <w:lang w:val="en-US"/>
        </w:rPr>
        <w:t>particular</w:t>
      </w:r>
      <w:r w:rsidRPr="00467C19">
        <w:rPr>
          <w:sz w:val="24"/>
          <w:szCs w:val="24"/>
          <w:lang w:val="en-US"/>
        </w:rPr>
        <w:t xml:space="preserve"> </w:t>
      </w:r>
      <w:r w:rsidR="00E600DB" w:rsidRPr="0009379F">
        <w:rPr>
          <w:sz w:val="24"/>
          <w:szCs w:val="24"/>
          <w:lang w:val="en-US"/>
        </w:rPr>
        <w:t>rankings</w:t>
      </w:r>
      <w:r w:rsidRPr="00467C19">
        <w:rPr>
          <w:sz w:val="24"/>
          <w:szCs w:val="24"/>
          <w:lang w:val="en-US"/>
        </w:rPr>
        <w:t xml:space="preserve">, in case of known functional </w:t>
      </w:r>
      <w:r w:rsidR="00E600DB">
        <w:rPr>
          <w:sz w:val="24"/>
          <w:szCs w:val="24"/>
          <w:lang w:val="en-US"/>
        </w:rPr>
        <w:t>relationship</w:t>
      </w:r>
      <w:r w:rsidRPr="00467C19">
        <w:rPr>
          <w:sz w:val="24"/>
          <w:szCs w:val="24"/>
          <w:lang w:val="en-US"/>
        </w:rPr>
        <w:t>.</w:t>
      </w:r>
    </w:p>
    <w:p w:rsidR="00AB4EDA" w:rsidRPr="0009379F" w:rsidRDefault="00AB4EDA" w:rsidP="00AB4EDA">
      <w:pPr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КЛЮЧЕВЫЕ СЛОВА</w:t>
      </w:r>
      <w:r w:rsidRPr="00D267BA">
        <w:rPr>
          <w:sz w:val="24"/>
          <w:szCs w:val="24"/>
        </w:rPr>
        <w:t>:</w:t>
      </w:r>
    </w:p>
    <w:p w:rsidR="00803584" w:rsidRPr="00D267BA" w:rsidRDefault="0028333E" w:rsidP="0062387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высшее образование, рейтинг</w:t>
      </w:r>
      <w:r w:rsidR="009955C8"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 w:rsidR="0091351B">
        <w:rPr>
          <w:sz w:val="24"/>
          <w:szCs w:val="24"/>
        </w:rPr>
        <w:t>индикатор</w:t>
      </w:r>
      <w:r w:rsidR="00174649">
        <w:rPr>
          <w:sz w:val="24"/>
          <w:szCs w:val="24"/>
        </w:rPr>
        <w:t>ы</w:t>
      </w:r>
      <w:r w:rsidR="0091351B">
        <w:rPr>
          <w:sz w:val="24"/>
          <w:szCs w:val="24"/>
        </w:rPr>
        <w:t xml:space="preserve"> </w:t>
      </w:r>
    </w:p>
    <w:p w:rsidR="00480880" w:rsidRDefault="0009379F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379F">
        <w:rPr>
          <w:rFonts w:ascii="Times New Roman" w:eastAsia="Times New Roman" w:hAnsi="Times New Roman"/>
          <w:sz w:val="24"/>
          <w:szCs w:val="24"/>
          <w:lang w:val="en-US" w:eastAsia="ru-RU"/>
        </w:rPr>
        <w:t>higher</w:t>
      </w:r>
      <w:proofErr w:type="gramEnd"/>
      <w:r w:rsidRPr="000937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education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937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00DB" w:rsidRPr="0009379F">
        <w:rPr>
          <w:rFonts w:ascii="Times New Roman" w:eastAsia="Times New Roman" w:hAnsi="Times New Roman"/>
          <w:sz w:val="24"/>
          <w:szCs w:val="24"/>
          <w:lang w:val="en-US" w:eastAsia="ru-RU"/>
        </w:rPr>
        <w:t>rankings</w:t>
      </w:r>
      <w:r w:rsidRPr="000937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indicators </w:t>
      </w:r>
    </w:p>
    <w:p w:rsidR="00AB4EDA" w:rsidRDefault="00AB4EDA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880" w:rsidRPr="00480880" w:rsidRDefault="00480880" w:rsidP="0009379F">
      <w:pPr>
        <w:pStyle w:val="GenStyleDefPar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28C" w:rsidRPr="00D267BA" w:rsidRDefault="001E228C" w:rsidP="001E228C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sz w:val="24"/>
          <w:szCs w:val="24"/>
        </w:rPr>
      </w:pPr>
      <w:r w:rsidRPr="00D267BA">
        <w:rPr>
          <w:b/>
          <w:sz w:val="24"/>
          <w:szCs w:val="24"/>
        </w:rPr>
        <w:lastRenderedPageBreak/>
        <w:t>ТЕКСТ ТЕЗИСОВ ДОКЛАДА:</w:t>
      </w:r>
    </w:p>
    <w:p w:rsidR="00BF743A" w:rsidRPr="00D267BA" w:rsidRDefault="00BF743A" w:rsidP="00E26E02">
      <w:pPr>
        <w:ind w:firstLine="567"/>
        <w:jc w:val="both"/>
        <w:rPr>
          <w:sz w:val="24"/>
          <w:szCs w:val="24"/>
        </w:rPr>
      </w:pPr>
    </w:p>
    <w:p w:rsidR="00B55FC3" w:rsidRPr="000E7A3A" w:rsidRDefault="00B55FC3" w:rsidP="00E26E02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В последнее время </w:t>
      </w:r>
      <w:proofErr w:type="spellStart"/>
      <w:r w:rsidRPr="000E7A3A">
        <w:rPr>
          <w:sz w:val="24"/>
          <w:szCs w:val="24"/>
        </w:rPr>
        <w:t>рейтингованию</w:t>
      </w:r>
      <w:proofErr w:type="spellEnd"/>
      <w:r w:rsidRPr="000E7A3A">
        <w:rPr>
          <w:sz w:val="24"/>
          <w:szCs w:val="24"/>
        </w:rPr>
        <w:t xml:space="preserve"> подвергаются практически все сферы деятельности, в частности, высшие учебные заведения</w:t>
      </w:r>
      <w:r w:rsidR="00FB0D07" w:rsidRPr="000E7A3A">
        <w:rPr>
          <w:sz w:val="24"/>
          <w:szCs w:val="24"/>
        </w:rPr>
        <w:t xml:space="preserve"> [1]</w:t>
      </w:r>
      <w:r w:rsidRPr="000E7A3A">
        <w:rPr>
          <w:sz w:val="24"/>
          <w:szCs w:val="24"/>
        </w:rPr>
        <w:t xml:space="preserve">. </w:t>
      </w:r>
      <w:r w:rsidR="005F6CC9" w:rsidRPr="000E7A3A">
        <w:rPr>
          <w:sz w:val="24"/>
          <w:szCs w:val="24"/>
        </w:rPr>
        <w:t>Основная их цель – помощь абитуриенту с</w:t>
      </w:r>
      <w:r w:rsidR="00471EA2" w:rsidRPr="000E7A3A">
        <w:rPr>
          <w:sz w:val="24"/>
          <w:szCs w:val="24"/>
        </w:rPr>
        <w:t>делать «правильный»</w:t>
      </w:r>
      <w:r w:rsidR="005F6CC9" w:rsidRPr="000E7A3A">
        <w:rPr>
          <w:sz w:val="24"/>
          <w:szCs w:val="24"/>
        </w:rPr>
        <w:t xml:space="preserve"> выб</w:t>
      </w:r>
      <w:r w:rsidR="00471EA2" w:rsidRPr="000E7A3A">
        <w:rPr>
          <w:sz w:val="24"/>
          <w:szCs w:val="24"/>
        </w:rPr>
        <w:t>ор</w:t>
      </w:r>
      <w:r w:rsidR="001C5DFE" w:rsidRPr="000E7A3A">
        <w:rPr>
          <w:sz w:val="24"/>
          <w:szCs w:val="24"/>
        </w:rPr>
        <w:t xml:space="preserve"> образовательной организации, поэтому н</w:t>
      </w:r>
      <w:r w:rsidR="005F6CC9" w:rsidRPr="000E7A3A">
        <w:rPr>
          <w:sz w:val="24"/>
          <w:szCs w:val="24"/>
        </w:rPr>
        <w:t>аличие</w:t>
      </w:r>
      <w:r w:rsidR="001F094B" w:rsidRPr="000E7A3A">
        <w:rPr>
          <w:sz w:val="24"/>
          <w:szCs w:val="24"/>
        </w:rPr>
        <w:t xml:space="preserve"> </w:t>
      </w:r>
      <w:r w:rsidR="005F6CC9" w:rsidRPr="000E7A3A">
        <w:rPr>
          <w:sz w:val="24"/>
          <w:szCs w:val="24"/>
        </w:rPr>
        <w:t xml:space="preserve">открытой методики </w:t>
      </w:r>
      <w:r w:rsidR="001C5DFE" w:rsidRPr="000E7A3A">
        <w:rPr>
          <w:sz w:val="24"/>
          <w:szCs w:val="24"/>
        </w:rPr>
        <w:t>расчета</w:t>
      </w:r>
      <w:r w:rsidR="005420A0" w:rsidRPr="000E7A3A">
        <w:rPr>
          <w:sz w:val="24"/>
          <w:szCs w:val="24"/>
        </w:rPr>
        <w:t>,</w:t>
      </w:r>
      <w:r w:rsidR="001C5DFE" w:rsidRPr="000E7A3A">
        <w:rPr>
          <w:sz w:val="24"/>
          <w:szCs w:val="24"/>
        </w:rPr>
        <w:t xml:space="preserve"> в составлении которой участвуют эксперты в данной области</w:t>
      </w:r>
      <w:r w:rsidR="005420A0" w:rsidRPr="000E7A3A">
        <w:rPr>
          <w:sz w:val="24"/>
          <w:szCs w:val="24"/>
        </w:rPr>
        <w:t>,</w:t>
      </w:r>
      <w:r w:rsidR="001C5DFE" w:rsidRPr="000E7A3A">
        <w:rPr>
          <w:sz w:val="24"/>
          <w:szCs w:val="24"/>
        </w:rPr>
        <w:t xml:space="preserve"> является весомым аргументом</w:t>
      </w:r>
      <w:r w:rsidR="00471EA2" w:rsidRPr="000E7A3A">
        <w:rPr>
          <w:sz w:val="24"/>
          <w:szCs w:val="24"/>
        </w:rPr>
        <w:t xml:space="preserve"> для них</w:t>
      </w:r>
      <w:r w:rsidR="0007553B" w:rsidRPr="000E7A3A">
        <w:rPr>
          <w:sz w:val="24"/>
          <w:szCs w:val="24"/>
        </w:rPr>
        <w:t xml:space="preserve"> [</w:t>
      </w:r>
      <w:r w:rsidR="00FB0D07" w:rsidRPr="000E7A3A">
        <w:rPr>
          <w:sz w:val="24"/>
          <w:szCs w:val="24"/>
        </w:rPr>
        <w:t>2</w:t>
      </w:r>
      <w:r w:rsidR="0007553B" w:rsidRPr="000E7A3A">
        <w:rPr>
          <w:sz w:val="24"/>
          <w:szCs w:val="24"/>
        </w:rPr>
        <w:t>]</w:t>
      </w:r>
      <w:r w:rsidR="001C5DFE" w:rsidRPr="000E7A3A">
        <w:rPr>
          <w:sz w:val="24"/>
          <w:szCs w:val="24"/>
        </w:rPr>
        <w:t>.</w:t>
      </w:r>
    </w:p>
    <w:p w:rsidR="001F094B" w:rsidRPr="000E7A3A" w:rsidRDefault="00FD3828" w:rsidP="00E26E02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 Как правило, общий рейтинг вуза – есть линейная комбинация частных, взятых с определенными весовыми коэффициентами. С первого взгляда может быть и не видно,</w:t>
      </w:r>
      <w:r w:rsidR="001C5DFE" w:rsidRPr="000E7A3A">
        <w:rPr>
          <w:sz w:val="24"/>
          <w:szCs w:val="24"/>
        </w:rPr>
        <w:t xml:space="preserve"> все ли </w:t>
      </w:r>
      <w:r w:rsidR="00174649" w:rsidRPr="000E7A3A">
        <w:rPr>
          <w:sz w:val="24"/>
          <w:szCs w:val="24"/>
        </w:rPr>
        <w:t>занимают свои места</w:t>
      </w:r>
      <w:r w:rsidR="001C5DFE" w:rsidRPr="000E7A3A">
        <w:rPr>
          <w:sz w:val="24"/>
          <w:szCs w:val="24"/>
        </w:rPr>
        <w:t>, или</w:t>
      </w:r>
      <w:r w:rsidRPr="000E7A3A">
        <w:rPr>
          <w:sz w:val="24"/>
          <w:szCs w:val="24"/>
        </w:rPr>
        <w:t xml:space="preserve"> какие</w:t>
      </w:r>
      <w:r w:rsidR="001C5DFE" w:rsidRPr="000E7A3A">
        <w:rPr>
          <w:sz w:val="24"/>
          <w:szCs w:val="24"/>
        </w:rPr>
        <w:t>-то</w:t>
      </w:r>
      <w:r w:rsidRPr="000E7A3A">
        <w:rPr>
          <w:sz w:val="24"/>
          <w:szCs w:val="24"/>
        </w:rPr>
        <w:t xml:space="preserve"> позиции скорректированы и рассчитаны вопреки правилам формирования, поэтому возникает задача параметрической идентификации весовых коэффициентов частных рейтингов при известном виде функциональной зависимости.</w:t>
      </w:r>
    </w:p>
    <w:p w:rsidR="00103BC7" w:rsidRPr="000E7A3A" w:rsidRDefault="00103BC7" w:rsidP="00E26E02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Имеющиеся стандартные методы, такие как метод наименьших квадратов, </w:t>
      </w:r>
      <w:proofErr w:type="spellStart"/>
      <w:r w:rsidRPr="000E7A3A">
        <w:rPr>
          <w:sz w:val="24"/>
          <w:szCs w:val="24"/>
        </w:rPr>
        <w:t>двухшаговый</w:t>
      </w:r>
      <w:proofErr w:type="spellEnd"/>
      <w:r w:rsidRPr="000E7A3A">
        <w:rPr>
          <w:sz w:val="24"/>
          <w:szCs w:val="24"/>
        </w:rPr>
        <w:t xml:space="preserve"> метод наименьших квадратов, метод максимального правдоподобия, метод инструментальных переменных, метод наименьших квадратов с итеративным пересчетом весов и т.п. либо не подходят для решения поставленной задачи, либо расходятся, либо </w:t>
      </w:r>
      <w:r w:rsidR="008605EE" w:rsidRPr="000E7A3A">
        <w:rPr>
          <w:sz w:val="24"/>
          <w:szCs w:val="24"/>
        </w:rPr>
        <w:t>да</w:t>
      </w:r>
      <w:r w:rsidR="00FF4939" w:rsidRPr="000E7A3A">
        <w:rPr>
          <w:sz w:val="24"/>
          <w:szCs w:val="24"/>
        </w:rPr>
        <w:t>ю</w:t>
      </w:r>
      <w:r w:rsidR="008605EE" w:rsidRPr="000E7A3A">
        <w:rPr>
          <w:sz w:val="24"/>
          <w:szCs w:val="24"/>
        </w:rPr>
        <w:t xml:space="preserve">т оценки, отличные </w:t>
      </w:r>
      <w:proofErr w:type="gramStart"/>
      <w:r w:rsidR="008605EE" w:rsidRPr="000E7A3A">
        <w:rPr>
          <w:sz w:val="24"/>
          <w:szCs w:val="24"/>
        </w:rPr>
        <w:t>от</w:t>
      </w:r>
      <w:proofErr w:type="gramEnd"/>
      <w:r w:rsidR="008605EE" w:rsidRPr="000E7A3A">
        <w:rPr>
          <w:sz w:val="24"/>
          <w:szCs w:val="24"/>
        </w:rPr>
        <w:t xml:space="preserve"> истинных.</w:t>
      </w:r>
      <w:r w:rsidRPr="000E7A3A">
        <w:rPr>
          <w:sz w:val="24"/>
          <w:szCs w:val="24"/>
        </w:rPr>
        <w:t xml:space="preserve"> </w:t>
      </w:r>
    </w:p>
    <w:p w:rsidR="002C54D5" w:rsidRPr="000E7A3A" w:rsidRDefault="009D59BF" w:rsidP="00705E20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В связи с этим, был предложен новый алгоритм поиска коэффициентов, который основывается на следующем. </w:t>
      </w:r>
      <w:r w:rsidR="004302C7" w:rsidRPr="000E7A3A">
        <w:rPr>
          <w:sz w:val="24"/>
          <w:szCs w:val="24"/>
        </w:rPr>
        <w:t>Методом МНК находим коэффициенты, с которыми частные рейтинги входят в общий и рассчитываем модельный рейтинг</w:t>
      </w:r>
      <w:r w:rsidR="002C54D5" w:rsidRPr="000E7A3A">
        <w:rPr>
          <w:sz w:val="24"/>
          <w:szCs w:val="24"/>
        </w:rPr>
        <w:t>, после чего для каждого значения вычисляется модуль относительного отклонения модельного рейтинга от исходного</w:t>
      </w:r>
      <w:r w:rsidR="0075342C" w:rsidRPr="000E7A3A">
        <w:rPr>
          <w:sz w:val="24"/>
          <w:szCs w:val="24"/>
        </w:rPr>
        <w:t xml:space="preserve"> общего</w:t>
      </w:r>
      <w:r w:rsidR="004302C7" w:rsidRPr="000E7A3A">
        <w:rPr>
          <w:sz w:val="24"/>
          <w:szCs w:val="24"/>
        </w:rPr>
        <w:t xml:space="preserve">. Учитывая, что значения рейтинга вузов </w:t>
      </w:r>
      <w:r w:rsidR="00705E20" w:rsidRPr="000E7A3A">
        <w:rPr>
          <w:sz w:val="24"/>
          <w:szCs w:val="24"/>
        </w:rPr>
        <w:t xml:space="preserve">должны </w:t>
      </w:r>
      <w:r w:rsidR="004302C7" w:rsidRPr="000E7A3A">
        <w:rPr>
          <w:sz w:val="24"/>
          <w:szCs w:val="24"/>
        </w:rPr>
        <w:t>р</w:t>
      </w:r>
      <w:r w:rsidR="00705E20" w:rsidRPr="000E7A3A">
        <w:rPr>
          <w:sz w:val="24"/>
          <w:szCs w:val="24"/>
        </w:rPr>
        <w:t xml:space="preserve">асполагаются в порядке убывания, </w:t>
      </w:r>
      <w:r w:rsidR="00623B37" w:rsidRPr="000E7A3A">
        <w:rPr>
          <w:sz w:val="24"/>
          <w:szCs w:val="24"/>
        </w:rPr>
        <w:t>исследуем его</w:t>
      </w:r>
      <w:r w:rsidR="00705E20" w:rsidRPr="000E7A3A">
        <w:rPr>
          <w:sz w:val="24"/>
          <w:szCs w:val="24"/>
        </w:rPr>
        <w:t xml:space="preserve"> </w:t>
      </w:r>
      <w:r w:rsidR="00623B37" w:rsidRPr="000E7A3A">
        <w:rPr>
          <w:sz w:val="24"/>
          <w:szCs w:val="24"/>
        </w:rPr>
        <w:t xml:space="preserve">с целью поиска точек, </w:t>
      </w:r>
      <w:r w:rsidR="00705E20" w:rsidRPr="000E7A3A">
        <w:rPr>
          <w:sz w:val="24"/>
          <w:szCs w:val="24"/>
        </w:rPr>
        <w:t>подозрительны</w:t>
      </w:r>
      <w:r w:rsidR="00623B37" w:rsidRPr="000E7A3A">
        <w:rPr>
          <w:sz w:val="24"/>
          <w:szCs w:val="24"/>
        </w:rPr>
        <w:t>х</w:t>
      </w:r>
      <w:r w:rsidR="00705E20" w:rsidRPr="000E7A3A">
        <w:rPr>
          <w:sz w:val="24"/>
          <w:szCs w:val="24"/>
        </w:rPr>
        <w:t xml:space="preserve"> на </w:t>
      </w:r>
      <w:r w:rsidR="004302C7" w:rsidRPr="000E7A3A">
        <w:rPr>
          <w:sz w:val="24"/>
          <w:szCs w:val="24"/>
        </w:rPr>
        <w:t>«выброс»</w:t>
      </w:r>
      <w:r w:rsidR="00705E20" w:rsidRPr="000E7A3A">
        <w:rPr>
          <w:sz w:val="24"/>
          <w:szCs w:val="24"/>
        </w:rPr>
        <w:t xml:space="preserve">. </w:t>
      </w:r>
    </w:p>
    <w:p w:rsidR="002C54D5" w:rsidRPr="000E7A3A" w:rsidRDefault="00CC0E31" w:rsidP="00705E20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Для этого </w:t>
      </w:r>
      <w:r w:rsidR="00705E20" w:rsidRPr="000E7A3A">
        <w:rPr>
          <w:sz w:val="24"/>
          <w:szCs w:val="24"/>
        </w:rPr>
        <w:t xml:space="preserve">проводим анализ, используя индикатор, который в свою очередь, является произведением двух </w:t>
      </w:r>
      <w:r w:rsidR="000F5949" w:rsidRPr="000E7A3A">
        <w:rPr>
          <w:sz w:val="24"/>
          <w:szCs w:val="24"/>
        </w:rPr>
        <w:t>вспомогательных</w:t>
      </w:r>
      <w:r w:rsidR="00705E20" w:rsidRPr="000E7A3A">
        <w:rPr>
          <w:sz w:val="24"/>
          <w:szCs w:val="24"/>
        </w:rPr>
        <w:t xml:space="preserve">. Первый – индикатор направления «выброса» – находит те точки в массиве, которые выбиваются из общей убывающей последовательности. Причем, он равен 1, если значение выше, чем должно быть на соответствующем месте в массиве, и -1, если значение ниже. Второй – индикатор силы «выброса». Он </w:t>
      </w:r>
      <w:r w:rsidR="0009170A" w:rsidRPr="000E7A3A">
        <w:rPr>
          <w:sz w:val="24"/>
          <w:szCs w:val="24"/>
        </w:rPr>
        <w:t xml:space="preserve">равен 1, если абсолютное значение относительного отклонения модельного и общего рейтинга конкретного вуза, больше удвоенного </w:t>
      </w:r>
      <w:r w:rsidR="00DD36D9" w:rsidRPr="000E7A3A">
        <w:rPr>
          <w:sz w:val="24"/>
          <w:szCs w:val="24"/>
        </w:rPr>
        <w:t>аналогичного среднего</w:t>
      </w:r>
      <w:r w:rsidR="0009170A" w:rsidRPr="000E7A3A">
        <w:rPr>
          <w:sz w:val="24"/>
          <w:szCs w:val="24"/>
        </w:rPr>
        <w:t xml:space="preserve"> значения по всем вузам, иначе – 0. </w:t>
      </w:r>
      <w:r w:rsidR="00C51333" w:rsidRPr="000E7A3A">
        <w:rPr>
          <w:sz w:val="24"/>
          <w:szCs w:val="24"/>
        </w:rPr>
        <w:t>Таким образом</w:t>
      </w:r>
      <w:r w:rsidR="000F5949" w:rsidRPr="000E7A3A">
        <w:rPr>
          <w:sz w:val="24"/>
          <w:szCs w:val="24"/>
        </w:rPr>
        <w:t>,</w:t>
      </w:r>
      <w:r w:rsidR="00705E20" w:rsidRPr="000E7A3A">
        <w:rPr>
          <w:sz w:val="24"/>
          <w:szCs w:val="24"/>
        </w:rPr>
        <w:t xml:space="preserve"> если оба </w:t>
      </w:r>
      <w:r w:rsidR="000F5949" w:rsidRPr="000E7A3A">
        <w:rPr>
          <w:sz w:val="24"/>
          <w:szCs w:val="24"/>
        </w:rPr>
        <w:t xml:space="preserve">вспомогательных </w:t>
      </w:r>
      <w:r w:rsidR="00705E20" w:rsidRPr="000E7A3A">
        <w:rPr>
          <w:sz w:val="24"/>
          <w:szCs w:val="24"/>
        </w:rPr>
        <w:t xml:space="preserve">индикатора дают ненулевое значение по отношению к конкретной точке – она становится подозрительной на </w:t>
      </w:r>
      <w:r w:rsidR="00817C86" w:rsidRPr="000E7A3A">
        <w:rPr>
          <w:sz w:val="24"/>
          <w:szCs w:val="24"/>
        </w:rPr>
        <w:t>«</w:t>
      </w:r>
      <w:r w:rsidR="00705E20" w:rsidRPr="000E7A3A">
        <w:rPr>
          <w:sz w:val="24"/>
          <w:szCs w:val="24"/>
        </w:rPr>
        <w:t>выброс</w:t>
      </w:r>
      <w:r w:rsidR="00817C86" w:rsidRPr="000E7A3A">
        <w:rPr>
          <w:sz w:val="24"/>
          <w:szCs w:val="24"/>
        </w:rPr>
        <w:t>».</w:t>
      </w:r>
      <w:r w:rsidR="004302C7" w:rsidRPr="000E7A3A">
        <w:rPr>
          <w:sz w:val="24"/>
          <w:szCs w:val="24"/>
        </w:rPr>
        <w:t xml:space="preserve"> </w:t>
      </w:r>
    </w:p>
    <w:p w:rsidR="002D1381" w:rsidRPr="000E7A3A" w:rsidRDefault="002C54D5" w:rsidP="00705E20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 xml:space="preserve">После этого массив значений рейтингов вместе с индикаторами </w:t>
      </w:r>
      <w:r w:rsidR="00776AF1" w:rsidRPr="000E7A3A">
        <w:rPr>
          <w:sz w:val="24"/>
          <w:szCs w:val="24"/>
        </w:rPr>
        <w:t>сортируется по убыванию модуля относительного отклонения</w:t>
      </w:r>
      <w:r w:rsidR="009C1367" w:rsidRPr="000E7A3A">
        <w:rPr>
          <w:sz w:val="24"/>
          <w:szCs w:val="24"/>
        </w:rPr>
        <w:t xml:space="preserve"> модельного рейтинга от </w:t>
      </w:r>
      <w:r w:rsidR="0075342C" w:rsidRPr="000E7A3A">
        <w:rPr>
          <w:sz w:val="24"/>
          <w:szCs w:val="24"/>
        </w:rPr>
        <w:t>общего</w:t>
      </w:r>
      <w:r w:rsidR="009C1367" w:rsidRPr="000E7A3A">
        <w:rPr>
          <w:sz w:val="24"/>
          <w:szCs w:val="24"/>
        </w:rPr>
        <w:t xml:space="preserve">. </w:t>
      </w:r>
      <w:r w:rsidR="00817C86" w:rsidRPr="000E7A3A">
        <w:rPr>
          <w:sz w:val="24"/>
          <w:szCs w:val="24"/>
        </w:rPr>
        <w:t xml:space="preserve">Затем отбрасываем группу вузов с ненулевым индикатором, стоящих в начале отсортированного </w:t>
      </w:r>
      <w:r w:rsidR="009C1367" w:rsidRPr="000E7A3A">
        <w:rPr>
          <w:sz w:val="24"/>
          <w:szCs w:val="24"/>
        </w:rPr>
        <w:t xml:space="preserve">списка, </w:t>
      </w:r>
      <w:r w:rsidR="00817C86" w:rsidRPr="000E7A3A">
        <w:rPr>
          <w:sz w:val="24"/>
          <w:szCs w:val="24"/>
        </w:rPr>
        <w:t>до появления первого 0 и повторяем процедуру. Как только максимальному значению</w:t>
      </w:r>
      <w:r w:rsidR="009C1367" w:rsidRPr="000E7A3A">
        <w:rPr>
          <w:sz w:val="24"/>
          <w:szCs w:val="24"/>
        </w:rPr>
        <w:t xml:space="preserve"> модуля относительного отклонения </w:t>
      </w:r>
      <w:r w:rsidR="00817C86" w:rsidRPr="000E7A3A">
        <w:rPr>
          <w:sz w:val="24"/>
          <w:szCs w:val="24"/>
        </w:rPr>
        <w:t>будет соответствовать индикатор равный 0 (т.е. группы из ненулевых элементов в начале списка нет), то останавливаем работу алгоритма.</w:t>
      </w:r>
      <w:r w:rsidR="00066F5D" w:rsidRPr="000E7A3A">
        <w:rPr>
          <w:sz w:val="24"/>
          <w:szCs w:val="24"/>
        </w:rPr>
        <w:t xml:space="preserve"> </w:t>
      </w:r>
      <w:r w:rsidR="008626DB" w:rsidRPr="000E7A3A">
        <w:rPr>
          <w:sz w:val="24"/>
          <w:szCs w:val="24"/>
        </w:rPr>
        <w:t xml:space="preserve">При реализации </w:t>
      </w:r>
      <w:r w:rsidR="00300D4C" w:rsidRPr="000E7A3A">
        <w:rPr>
          <w:sz w:val="24"/>
          <w:szCs w:val="24"/>
        </w:rPr>
        <w:t xml:space="preserve">каждого шага </w:t>
      </w:r>
      <w:r w:rsidR="008626DB" w:rsidRPr="000E7A3A">
        <w:rPr>
          <w:sz w:val="24"/>
          <w:szCs w:val="24"/>
        </w:rPr>
        <w:t xml:space="preserve">данного алгоритма вычисляем ряд характеристик таких, как среднеквадратическое абсолютное отклонение (далее </w:t>
      </w:r>
      <w:r w:rsidR="009C1367" w:rsidRPr="000E7A3A">
        <w:rPr>
          <w:sz w:val="24"/>
          <w:szCs w:val="24"/>
        </w:rPr>
        <w:t>–</w:t>
      </w:r>
      <w:r w:rsidR="008626DB" w:rsidRPr="000E7A3A">
        <w:rPr>
          <w:sz w:val="24"/>
          <w:szCs w:val="24"/>
        </w:rPr>
        <w:t xml:space="preserve"> САО)</w:t>
      </w:r>
      <w:r w:rsidR="00786B05" w:rsidRPr="000E7A3A">
        <w:rPr>
          <w:sz w:val="24"/>
          <w:szCs w:val="24"/>
        </w:rPr>
        <w:t xml:space="preserve">, среднеквадратическое относительное отклонение (далее </w:t>
      </w:r>
      <w:r w:rsidR="009C1367" w:rsidRPr="000E7A3A">
        <w:rPr>
          <w:sz w:val="24"/>
          <w:szCs w:val="24"/>
        </w:rPr>
        <w:t>–</w:t>
      </w:r>
      <w:r w:rsidR="00786B05" w:rsidRPr="000E7A3A">
        <w:rPr>
          <w:sz w:val="24"/>
          <w:szCs w:val="24"/>
        </w:rPr>
        <w:t xml:space="preserve"> СООП)</w:t>
      </w:r>
      <w:r w:rsidR="008626DB" w:rsidRPr="000E7A3A">
        <w:rPr>
          <w:sz w:val="24"/>
          <w:szCs w:val="24"/>
        </w:rPr>
        <w:t>, нормиров</w:t>
      </w:r>
      <w:r w:rsidR="00786B05" w:rsidRPr="000E7A3A">
        <w:rPr>
          <w:sz w:val="24"/>
          <w:szCs w:val="24"/>
        </w:rPr>
        <w:t>анный R² и</w:t>
      </w:r>
      <w:r w:rsidR="008626DB" w:rsidRPr="000E7A3A">
        <w:rPr>
          <w:sz w:val="24"/>
          <w:szCs w:val="24"/>
        </w:rPr>
        <w:t xml:space="preserve"> </w:t>
      </w:r>
      <w:r w:rsidR="00F55CBD" w:rsidRPr="000E7A3A">
        <w:rPr>
          <w:sz w:val="24"/>
          <w:szCs w:val="24"/>
        </w:rPr>
        <w:t>оценки</w:t>
      </w:r>
      <w:r w:rsidR="008626DB" w:rsidRPr="000E7A3A">
        <w:rPr>
          <w:sz w:val="24"/>
          <w:szCs w:val="24"/>
        </w:rPr>
        <w:t xml:space="preserve"> </w:t>
      </w:r>
      <w:r w:rsidR="00786B05" w:rsidRPr="000E7A3A">
        <w:rPr>
          <w:sz w:val="24"/>
          <w:szCs w:val="24"/>
        </w:rPr>
        <w:t>качества системы (КС_1, 2)</w:t>
      </w:r>
      <w:r w:rsidR="005942F0" w:rsidRPr="000E7A3A">
        <w:rPr>
          <w:sz w:val="24"/>
          <w:szCs w:val="24"/>
        </w:rPr>
        <w:t>, учитывающих штраф за исключение значений с выбросами из общей выборки</w:t>
      </w:r>
      <w:r w:rsidR="00786B05" w:rsidRPr="000E7A3A">
        <w:rPr>
          <w:sz w:val="24"/>
          <w:szCs w:val="24"/>
        </w:rPr>
        <w:t>, где</w:t>
      </w:r>
    </w:p>
    <w:p w:rsidR="00786B05" w:rsidRPr="00786B05" w:rsidRDefault="00DE692C" w:rsidP="00786B05">
      <w:pPr>
        <w:ind w:firstLine="567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КС_1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786B05" w:rsidRPr="000E7A3A">
        <w:rPr>
          <w:sz w:val="24"/>
          <w:szCs w:val="24"/>
        </w:rPr>
        <w:t xml:space="preserve"> ,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КС_2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5942F0" w:rsidRPr="000E7A3A">
        <w:rPr>
          <w:sz w:val="24"/>
          <w:szCs w:val="24"/>
        </w:rPr>
        <w:t>.</w:t>
      </w:r>
    </w:p>
    <w:p w:rsidR="00066F5D" w:rsidRPr="000E7A3A" w:rsidRDefault="00066F5D" w:rsidP="00705E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Предложенный алгоритм был реализован в среде </w:t>
      </w:r>
      <w:proofErr w:type="spellStart"/>
      <w:r>
        <w:rPr>
          <w:sz w:val="24"/>
          <w:szCs w:val="24"/>
          <w:lang w:val="en-US"/>
        </w:rPr>
        <w:t>MathCAD</w:t>
      </w:r>
      <w:proofErr w:type="spellEnd"/>
      <w:r>
        <w:rPr>
          <w:sz w:val="24"/>
          <w:szCs w:val="24"/>
        </w:rPr>
        <w:t xml:space="preserve"> и протестирован на данных одного из популярных российских рейтингов</w:t>
      </w:r>
      <w:r w:rsidR="008E7A18" w:rsidRPr="008E7A18">
        <w:rPr>
          <w:sz w:val="24"/>
          <w:szCs w:val="24"/>
        </w:rPr>
        <w:t xml:space="preserve"> </w:t>
      </w:r>
      <w:r w:rsidR="008E7A18" w:rsidRPr="000B29D2">
        <w:rPr>
          <w:sz w:val="24"/>
          <w:szCs w:val="24"/>
        </w:rPr>
        <w:t>за 2015 год</w:t>
      </w:r>
      <w:r w:rsidR="000E7A3A">
        <w:rPr>
          <w:sz w:val="24"/>
          <w:szCs w:val="24"/>
        </w:rPr>
        <w:t>.</w:t>
      </w:r>
      <w:r w:rsidR="008E7A18">
        <w:rPr>
          <w:sz w:val="24"/>
          <w:szCs w:val="24"/>
        </w:rPr>
        <w:t xml:space="preserve"> Он состоит из общего и </w:t>
      </w:r>
      <w:r w:rsidR="000B29D2" w:rsidRPr="000E7A3A">
        <w:rPr>
          <w:sz w:val="24"/>
          <w:szCs w:val="24"/>
        </w:rPr>
        <w:t xml:space="preserve">нескольких </w:t>
      </w:r>
      <w:r w:rsidR="008E7A18" w:rsidRPr="000E7A3A">
        <w:rPr>
          <w:sz w:val="24"/>
          <w:szCs w:val="24"/>
        </w:rPr>
        <w:t>частных рейтингов</w:t>
      </w:r>
      <w:r w:rsidR="001B176E" w:rsidRPr="000E7A3A">
        <w:rPr>
          <w:sz w:val="24"/>
          <w:szCs w:val="24"/>
        </w:rPr>
        <w:t xml:space="preserve"> по направлениям</w:t>
      </w:r>
      <w:r w:rsidR="00B31225" w:rsidRPr="000E7A3A">
        <w:rPr>
          <w:sz w:val="24"/>
          <w:szCs w:val="24"/>
        </w:rPr>
        <w:t xml:space="preserve">, причем общий рейтинг строится как линейная комбинация частных, взятых с определенными априори весовыми коэффициентами. </w:t>
      </w:r>
      <w:r w:rsidR="00E15C16" w:rsidRPr="000E7A3A">
        <w:rPr>
          <w:sz w:val="24"/>
          <w:szCs w:val="24"/>
        </w:rPr>
        <w:t>Резул</w:t>
      </w:r>
      <w:r w:rsidR="001B176E" w:rsidRPr="000E7A3A">
        <w:rPr>
          <w:sz w:val="24"/>
          <w:szCs w:val="24"/>
        </w:rPr>
        <w:t xml:space="preserve">ьтаты </w:t>
      </w:r>
      <w:r w:rsidR="00E35E10" w:rsidRPr="000E7A3A">
        <w:rPr>
          <w:sz w:val="24"/>
          <w:szCs w:val="24"/>
        </w:rPr>
        <w:t xml:space="preserve">работы алгоритма </w:t>
      </w:r>
      <w:r w:rsidR="00300D4C" w:rsidRPr="000E7A3A">
        <w:rPr>
          <w:sz w:val="24"/>
          <w:szCs w:val="24"/>
        </w:rPr>
        <w:t>приведены</w:t>
      </w:r>
      <w:r w:rsidR="001B176E" w:rsidRPr="000E7A3A">
        <w:rPr>
          <w:sz w:val="24"/>
          <w:szCs w:val="24"/>
        </w:rPr>
        <w:t xml:space="preserve"> в Таблице 1</w:t>
      </w:r>
      <w:r w:rsidR="00E15C16" w:rsidRPr="000E7A3A">
        <w:rPr>
          <w:sz w:val="24"/>
          <w:szCs w:val="24"/>
        </w:rPr>
        <w:t>.</w:t>
      </w:r>
      <w:r w:rsidRPr="000E7A3A">
        <w:rPr>
          <w:sz w:val="24"/>
          <w:szCs w:val="24"/>
        </w:rPr>
        <w:t xml:space="preserve"> </w:t>
      </w:r>
      <w:r w:rsidR="008626DB" w:rsidRPr="000E7A3A">
        <w:rPr>
          <w:sz w:val="24"/>
          <w:szCs w:val="24"/>
        </w:rPr>
        <w:t xml:space="preserve"> </w:t>
      </w:r>
    </w:p>
    <w:p w:rsidR="00F55F81" w:rsidRPr="000E7A3A" w:rsidRDefault="00F55F81" w:rsidP="00705E20">
      <w:pPr>
        <w:ind w:firstLine="567"/>
        <w:jc w:val="both"/>
        <w:rPr>
          <w:sz w:val="24"/>
          <w:szCs w:val="24"/>
        </w:rPr>
      </w:pPr>
    </w:p>
    <w:p w:rsidR="00F55F81" w:rsidRPr="000E7A3A" w:rsidRDefault="00F55F81" w:rsidP="00F55F81">
      <w:pPr>
        <w:ind w:firstLine="567"/>
        <w:jc w:val="right"/>
        <w:rPr>
          <w:sz w:val="24"/>
          <w:szCs w:val="24"/>
        </w:rPr>
      </w:pPr>
      <w:r w:rsidRPr="000E7A3A">
        <w:rPr>
          <w:sz w:val="24"/>
          <w:szCs w:val="24"/>
        </w:rPr>
        <w:t>Таблица 1</w:t>
      </w:r>
    </w:p>
    <w:p w:rsidR="00F55F81" w:rsidRPr="000E7A3A" w:rsidRDefault="00F55F81" w:rsidP="00F55F81">
      <w:pPr>
        <w:ind w:firstLine="567"/>
        <w:jc w:val="right"/>
        <w:rPr>
          <w:sz w:val="24"/>
          <w:szCs w:val="24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134"/>
        <w:gridCol w:w="708"/>
        <w:gridCol w:w="993"/>
        <w:gridCol w:w="571"/>
        <w:gridCol w:w="571"/>
        <w:gridCol w:w="1409"/>
      </w:tblGrid>
      <w:tr w:rsidR="001B176E" w:rsidRPr="000E7A3A" w:rsidTr="00F55F8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C056A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Шаг алгоритма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Число вузов, участвующих в расчете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Кол-во найденных «выбросов»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480880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0E7A3A">
              <w:rPr>
                <w:color w:val="000000"/>
                <w:sz w:val="24"/>
                <w:szCs w:val="24"/>
              </w:rPr>
              <w:t>выбывших</w:t>
            </w:r>
            <w:proofErr w:type="gramEnd"/>
            <w:r w:rsidRPr="000E7A3A">
              <w:rPr>
                <w:color w:val="000000"/>
                <w:sz w:val="24"/>
                <w:szCs w:val="24"/>
              </w:rPr>
              <w:t xml:space="preserve"> на данном </w:t>
            </w:r>
            <w:r w:rsidR="00480880">
              <w:rPr>
                <w:color w:val="000000"/>
                <w:sz w:val="24"/>
                <w:szCs w:val="24"/>
              </w:rPr>
              <w:t>шаге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САО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СООП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КС_1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КС_2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sz w:val="24"/>
                <w:szCs w:val="24"/>
              </w:rPr>
              <w:t>R²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1,0092%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79,75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79,75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0,994678035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0,1965%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5,39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0,994844579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0,1119%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0,994785255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0,1016%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0,994759139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0,0965%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0,994703938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0,0917%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0,994676183</w:t>
            </w:r>
          </w:p>
        </w:tc>
      </w:tr>
      <w:tr w:rsidR="001B176E" w:rsidRPr="000E7A3A" w:rsidTr="001B176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C056A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0,0912%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E" w:rsidRPr="000E7A3A" w:rsidRDefault="001B176E" w:rsidP="001B176E">
            <w:pPr>
              <w:jc w:val="center"/>
              <w:rPr>
                <w:color w:val="000000"/>
                <w:sz w:val="24"/>
                <w:szCs w:val="24"/>
              </w:rPr>
            </w:pPr>
            <w:r w:rsidRPr="000E7A3A">
              <w:rPr>
                <w:color w:val="000000"/>
                <w:sz w:val="24"/>
                <w:szCs w:val="24"/>
              </w:rPr>
              <w:t>0,994647735</w:t>
            </w:r>
          </w:p>
        </w:tc>
      </w:tr>
    </w:tbl>
    <w:p w:rsidR="00F55CBD" w:rsidRPr="000E7A3A" w:rsidRDefault="00F55CBD" w:rsidP="00705E20">
      <w:pPr>
        <w:ind w:firstLine="567"/>
        <w:jc w:val="both"/>
        <w:rPr>
          <w:sz w:val="24"/>
          <w:szCs w:val="24"/>
        </w:rPr>
      </w:pPr>
    </w:p>
    <w:p w:rsidR="0028333E" w:rsidRDefault="0028333E" w:rsidP="00705E20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>Из представленных данных видно, что в шестнадцати вузах результаты рейтинга не подч</w:t>
      </w:r>
      <w:r w:rsidR="009959C5" w:rsidRPr="000E7A3A">
        <w:rPr>
          <w:sz w:val="24"/>
          <w:szCs w:val="24"/>
        </w:rPr>
        <w:t xml:space="preserve">иняются общему правилу расчета. Это </w:t>
      </w:r>
      <w:r w:rsidR="00DE32B0" w:rsidRPr="000E7A3A">
        <w:rPr>
          <w:sz w:val="24"/>
          <w:szCs w:val="24"/>
        </w:rPr>
        <w:t xml:space="preserve">визуально </w:t>
      </w:r>
      <w:r w:rsidR="009959C5" w:rsidRPr="000E7A3A">
        <w:rPr>
          <w:sz w:val="24"/>
          <w:szCs w:val="24"/>
        </w:rPr>
        <w:t>подтвержда</w:t>
      </w:r>
      <w:r w:rsidR="00174649" w:rsidRPr="000E7A3A">
        <w:rPr>
          <w:sz w:val="24"/>
          <w:szCs w:val="24"/>
        </w:rPr>
        <w:t>ют</w:t>
      </w:r>
      <w:r w:rsidR="009959C5" w:rsidRPr="000E7A3A">
        <w:rPr>
          <w:sz w:val="24"/>
          <w:szCs w:val="24"/>
        </w:rPr>
        <w:t xml:space="preserve"> и</w:t>
      </w:r>
      <w:r w:rsidR="00DE32B0" w:rsidRPr="000E7A3A">
        <w:rPr>
          <w:sz w:val="24"/>
          <w:szCs w:val="24"/>
        </w:rPr>
        <w:t xml:space="preserve"> графики</w:t>
      </w:r>
      <w:r w:rsidR="00A96DE1" w:rsidRPr="000E7A3A">
        <w:rPr>
          <w:sz w:val="24"/>
          <w:szCs w:val="24"/>
        </w:rPr>
        <w:t>,</w:t>
      </w:r>
      <w:r w:rsidR="009959C5" w:rsidRPr="000E7A3A">
        <w:rPr>
          <w:sz w:val="24"/>
          <w:szCs w:val="24"/>
        </w:rPr>
        <w:t xml:space="preserve"> </w:t>
      </w:r>
      <w:r w:rsidR="00E35E10" w:rsidRPr="000E7A3A">
        <w:rPr>
          <w:sz w:val="24"/>
          <w:szCs w:val="24"/>
        </w:rPr>
        <w:t>изображенные</w:t>
      </w:r>
      <w:r w:rsidR="009959C5" w:rsidRPr="000E7A3A">
        <w:rPr>
          <w:sz w:val="24"/>
          <w:szCs w:val="24"/>
        </w:rPr>
        <w:t xml:space="preserve"> на рисунке 1. </w:t>
      </w:r>
      <w:r w:rsidR="009955C8" w:rsidRPr="000E7A3A">
        <w:rPr>
          <w:sz w:val="24"/>
          <w:szCs w:val="24"/>
        </w:rPr>
        <w:t xml:space="preserve">Количество «выбросов» при каждом последующем </w:t>
      </w:r>
      <w:r w:rsidR="00844386" w:rsidRPr="000E7A3A">
        <w:rPr>
          <w:sz w:val="24"/>
          <w:szCs w:val="24"/>
        </w:rPr>
        <w:t>проходе</w:t>
      </w:r>
      <w:r w:rsidR="009955C8" w:rsidRPr="000E7A3A">
        <w:rPr>
          <w:sz w:val="24"/>
          <w:szCs w:val="24"/>
        </w:rPr>
        <w:t xml:space="preserve"> алгоритма уменьшается</w:t>
      </w:r>
      <w:r w:rsidR="009959C5" w:rsidRPr="000E7A3A">
        <w:rPr>
          <w:sz w:val="24"/>
          <w:szCs w:val="24"/>
        </w:rPr>
        <w:t xml:space="preserve">, а числовые характеристики (САО и СООП) улучшаются. При этом значение </w:t>
      </w:r>
      <w:proofErr w:type="gramStart"/>
      <w:r w:rsidR="009959C5" w:rsidRPr="000E7A3A">
        <w:rPr>
          <w:sz w:val="24"/>
          <w:szCs w:val="24"/>
        </w:rPr>
        <w:t>нормированного</w:t>
      </w:r>
      <w:proofErr w:type="gramEnd"/>
      <w:r w:rsidR="009959C5" w:rsidRPr="000E7A3A">
        <w:rPr>
          <w:sz w:val="24"/>
          <w:szCs w:val="24"/>
        </w:rPr>
        <w:t xml:space="preserve"> R² практически не меняется. Оценки качества системы сначала уменьшались, но затем увеличились и далее </w:t>
      </w:r>
      <w:r w:rsidR="00F83274" w:rsidRPr="000E7A3A">
        <w:rPr>
          <w:sz w:val="24"/>
          <w:szCs w:val="24"/>
        </w:rPr>
        <w:t>мало менялись.</w:t>
      </w:r>
      <w:r w:rsidR="009959C5" w:rsidRPr="000E7A3A">
        <w:rPr>
          <w:sz w:val="24"/>
          <w:szCs w:val="24"/>
        </w:rPr>
        <w:t xml:space="preserve"> </w:t>
      </w:r>
      <w:proofErr w:type="gramStart"/>
      <w:r w:rsidR="00E560C9" w:rsidRPr="000E7A3A">
        <w:rPr>
          <w:sz w:val="24"/>
          <w:szCs w:val="24"/>
        </w:rPr>
        <w:t xml:space="preserve">Значения полученных </w:t>
      </w:r>
      <w:r w:rsidR="003C0502" w:rsidRPr="000E7A3A">
        <w:rPr>
          <w:sz w:val="24"/>
          <w:szCs w:val="24"/>
        </w:rPr>
        <w:t xml:space="preserve">после 6 шага </w:t>
      </w:r>
      <w:r w:rsidR="00E560C9" w:rsidRPr="000E7A3A">
        <w:rPr>
          <w:sz w:val="24"/>
          <w:szCs w:val="24"/>
        </w:rPr>
        <w:t>весовых коэффициентов отличаются от истинных</w:t>
      </w:r>
      <w:r w:rsidR="00BC153C" w:rsidRPr="000E7A3A">
        <w:rPr>
          <w:sz w:val="24"/>
          <w:szCs w:val="24"/>
        </w:rPr>
        <w:t>,</w:t>
      </w:r>
      <w:r w:rsidR="00E560C9" w:rsidRPr="000E7A3A">
        <w:rPr>
          <w:sz w:val="24"/>
          <w:szCs w:val="24"/>
        </w:rPr>
        <w:t xml:space="preserve"> в среднем</w:t>
      </w:r>
      <w:r w:rsidR="00BC153C" w:rsidRPr="000E7A3A">
        <w:rPr>
          <w:sz w:val="24"/>
          <w:szCs w:val="24"/>
        </w:rPr>
        <w:t>,</w:t>
      </w:r>
      <w:r w:rsidR="00E560C9" w:rsidRPr="000E7A3A">
        <w:rPr>
          <w:sz w:val="24"/>
          <w:szCs w:val="24"/>
        </w:rPr>
        <w:t xml:space="preserve"> на 0,272%.</w:t>
      </w:r>
      <w:r w:rsidR="003C0502" w:rsidRPr="000E7A3A">
        <w:rPr>
          <w:sz w:val="24"/>
          <w:szCs w:val="24"/>
        </w:rPr>
        <w:t xml:space="preserve"> Это позволяет построить модельный рейтинг наиболее близкий к истинному, не </w:t>
      </w:r>
      <w:r w:rsidR="00D95CBD" w:rsidRPr="000E7A3A">
        <w:rPr>
          <w:sz w:val="24"/>
          <w:szCs w:val="24"/>
        </w:rPr>
        <w:t>содержащему «выбросов».</w:t>
      </w:r>
      <w:r w:rsidR="00D95CBD">
        <w:rPr>
          <w:sz w:val="24"/>
          <w:szCs w:val="24"/>
        </w:rPr>
        <w:t xml:space="preserve"> </w:t>
      </w:r>
      <w:proofErr w:type="gramEnd"/>
    </w:p>
    <w:p w:rsidR="00E15C16" w:rsidRDefault="00E15C16" w:rsidP="00844386">
      <w:pPr>
        <w:ind w:firstLine="567"/>
        <w:jc w:val="both"/>
        <w:rPr>
          <w:sz w:val="24"/>
          <w:szCs w:val="24"/>
        </w:rPr>
      </w:pPr>
    </w:p>
    <w:p w:rsidR="00844386" w:rsidRDefault="004541B0" w:rsidP="004808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62A0BC7" wp14:editId="3612A4FD">
            <wp:extent cx="5753100" cy="34099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41B0" w:rsidRDefault="004541B0" w:rsidP="00F83274">
      <w:pPr>
        <w:jc w:val="center"/>
        <w:rPr>
          <w:sz w:val="24"/>
          <w:szCs w:val="24"/>
        </w:rPr>
      </w:pPr>
    </w:p>
    <w:p w:rsidR="00844386" w:rsidRDefault="00F83274" w:rsidP="00F832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1.Значения </w:t>
      </w:r>
      <w:r w:rsidR="0075342C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и </w:t>
      </w:r>
      <w:r w:rsidR="00656BDC" w:rsidRPr="000E7A3A">
        <w:rPr>
          <w:sz w:val="24"/>
          <w:szCs w:val="24"/>
        </w:rPr>
        <w:t xml:space="preserve">модельного </w:t>
      </w:r>
      <w:r w:rsidRPr="000E7A3A">
        <w:rPr>
          <w:sz w:val="24"/>
          <w:szCs w:val="24"/>
        </w:rPr>
        <w:t>рейтингов</w:t>
      </w:r>
    </w:p>
    <w:p w:rsidR="00F83274" w:rsidRDefault="00F83274" w:rsidP="00E15C16">
      <w:pPr>
        <w:jc w:val="both"/>
        <w:rPr>
          <w:sz w:val="24"/>
          <w:szCs w:val="24"/>
        </w:rPr>
      </w:pPr>
    </w:p>
    <w:p w:rsidR="00C4107F" w:rsidRDefault="002D661A" w:rsidP="004C22D4">
      <w:pPr>
        <w:ind w:firstLine="567"/>
        <w:jc w:val="both"/>
        <w:rPr>
          <w:sz w:val="24"/>
          <w:szCs w:val="24"/>
        </w:rPr>
      </w:pPr>
      <w:r w:rsidRPr="000E7A3A">
        <w:rPr>
          <w:sz w:val="24"/>
          <w:szCs w:val="24"/>
        </w:rPr>
        <w:t>На сегодняшний день существует большое количество рейтингов для оценки образовательной деятельности вузов [3]. О</w:t>
      </w:r>
      <w:r w:rsidR="00C4107F" w:rsidRPr="000E7A3A">
        <w:rPr>
          <w:sz w:val="24"/>
          <w:szCs w:val="24"/>
        </w:rPr>
        <w:t xml:space="preserve">рганизации заинтересованы в том, чтобы занимать хорошие позиции в ведущих рейтингах, поэтому </w:t>
      </w:r>
      <w:r w:rsidR="00E35E10" w:rsidRPr="000E7A3A">
        <w:rPr>
          <w:sz w:val="24"/>
          <w:szCs w:val="24"/>
        </w:rPr>
        <w:t xml:space="preserve">понимание правил формирования рейтингов и </w:t>
      </w:r>
      <w:r w:rsidR="00C4107F" w:rsidRPr="000E7A3A">
        <w:rPr>
          <w:sz w:val="24"/>
          <w:szCs w:val="24"/>
        </w:rPr>
        <w:t xml:space="preserve">знание </w:t>
      </w:r>
      <w:r w:rsidR="002106E6" w:rsidRPr="000E7A3A">
        <w:rPr>
          <w:sz w:val="24"/>
          <w:szCs w:val="24"/>
        </w:rPr>
        <w:t xml:space="preserve">численных значений соответствующих </w:t>
      </w:r>
      <w:r w:rsidR="00C4107F" w:rsidRPr="000E7A3A">
        <w:rPr>
          <w:sz w:val="24"/>
          <w:szCs w:val="24"/>
        </w:rPr>
        <w:t xml:space="preserve">весовых </w:t>
      </w:r>
      <w:r w:rsidR="00C4107F" w:rsidRPr="000E7A3A">
        <w:rPr>
          <w:sz w:val="24"/>
          <w:szCs w:val="24"/>
        </w:rPr>
        <w:lastRenderedPageBreak/>
        <w:t xml:space="preserve">коэффициентов позволит руководству </w:t>
      </w:r>
      <w:r w:rsidR="004C22D4" w:rsidRPr="000E7A3A">
        <w:rPr>
          <w:sz w:val="24"/>
          <w:szCs w:val="24"/>
        </w:rPr>
        <w:t xml:space="preserve">реально </w:t>
      </w:r>
      <w:r w:rsidR="00C4107F" w:rsidRPr="000E7A3A">
        <w:rPr>
          <w:sz w:val="24"/>
          <w:szCs w:val="24"/>
        </w:rPr>
        <w:t xml:space="preserve">оценивать позиции </w:t>
      </w:r>
      <w:r w:rsidR="000B3092" w:rsidRPr="000E7A3A">
        <w:rPr>
          <w:sz w:val="24"/>
          <w:szCs w:val="24"/>
        </w:rPr>
        <w:t>своего вуза</w:t>
      </w:r>
      <w:r w:rsidR="00C4107F" w:rsidRPr="000E7A3A">
        <w:rPr>
          <w:sz w:val="24"/>
          <w:szCs w:val="24"/>
        </w:rPr>
        <w:t xml:space="preserve"> и заблаговременно принимать меры по их улучшению.</w:t>
      </w:r>
      <w:r w:rsidR="00093866">
        <w:rPr>
          <w:sz w:val="24"/>
          <w:szCs w:val="24"/>
        </w:rPr>
        <w:t xml:space="preserve"> </w:t>
      </w:r>
    </w:p>
    <w:p w:rsidR="00F83274" w:rsidRDefault="00C4107F" w:rsidP="00E15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0C9" w:rsidRDefault="00E560C9" w:rsidP="00E15C16">
      <w:pPr>
        <w:jc w:val="both"/>
        <w:rPr>
          <w:sz w:val="24"/>
          <w:szCs w:val="24"/>
        </w:rPr>
      </w:pPr>
    </w:p>
    <w:p w:rsidR="00E15C16" w:rsidRDefault="00E15C16" w:rsidP="00E15C16">
      <w:pPr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FB0D07" w:rsidRPr="00FB0D07" w:rsidRDefault="00FB0D07" w:rsidP="00E15C16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Петросянц</w:t>
      </w:r>
      <w:proofErr w:type="spellEnd"/>
      <w:r w:rsidRPr="00FB0D0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FB0D07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Светцова</w:t>
      </w:r>
      <w:proofErr w:type="spellEnd"/>
      <w:r w:rsidRPr="00FB0D0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B0D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Оптимальный выбор критериев для рейтингов университетов // Проблемы теории и практики управления, 2015. </w:t>
      </w:r>
      <w:r w:rsidR="006A61EF">
        <w:rPr>
          <w:sz w:val="24"/>
          <w:szCs w:val="24"/>
        </w:rPr>
        <w:t xml:space="preserve">№ 12. </w:t>
      </w:r>
      <w:r>
        <w:rPr>
          <w:sz w:val="24"/>
          <w:szCs w:val="24"/>
        </w:rPr>
        <w:t>С. 97—107.</w:t>
      </w:r>
    </w:p>
    <w:p w:rsidR="00E15C16" w:rsidRDefault="0007553B" w:rsidP="00E15C16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proofErr w:type="spellStart"/>
      <w:r w:rsidRPr="007650B8">
        <w:rPr>
          <w:sz w:val="24"/>
          <w:szCs w:val="24"/>
          <w:lang w:val="en-US"/>
        </w:rPr>
        <w:t>Zyateva</w:t>
      </w:r>
      <w:proofErr w:type="spellEnd"/>
      <w:r w:rsidRPr="00E468FD">
        <w:rPr>
          <w:sz w:val="24"/>
          <w:szCs w:val="24"/>
          <w:lang w:val="en-US"/>
        </w:rPr>
        <w:t xml:space="preserve"> </w:t>
      </w:r>
      <w:r w:rsidRPr="007650B8">
        <w:rPr>
          <w:sz w:val="24"/>
          <w:szCs w:val="24"/>
          <w:lang w:val="en-US"/>
        </w:rPr>
        <w:t>O</w:t>
      </w:r>
      <w:r w:rsidRPr="00E468FD">
        <w:rPr>
          <w:sz w:val="24"/>
          <w:szCs w:val="24"/>
          <w:lang w:val="en-US"/>
        </w:rPr>
        <w:t xml:space="preserve">., </w:t>
      </w:r>
      <w:proofErr w:type="spellStart"/>
      <w:r w:rsidRPr="007650B8">
        <w:rPr>
          <w:sz w:val="24"/>
          <w:szCs w:val="24"/>
          <w:lang w:val="en-US"/>
        </w:rPr>
        <w:t>Pitukhin</w:t>
      </w:r>
      <w:proofErr w:type="spellEnd"/>
      <w:r w:rsidRPr="00E468FD">
        <w:rPr>
          <w:sz w:val="24"/>
          <w:szCs w:val="24"/>
          <w:lang w:val="en-US"/>
        </w:rPr>
        <w:t xml:space="preserve"> </w:t>
      </w:r>
      <w:r w:rsidRPr="007650B8">
        <w:rPr>
          <w:sz w:val="24"/>
          <w:szCs w:val="24"/>
          <w:lang w:val="en-US"/>
        </w:rPr>
        <w:t>E</w:t>
      </w:r>
      <w:r w:rsidRPr="00E468FD">
        <w:rPr>
          <w:sz w:val="24"/>
          <w:szCs w:val="24"/>
          <w:lang w:val="en-US"/>
        </w:rPr>
        <w:t xml:space="preserve">., </w:t>
      </w:r>
      <w:proofErr w:type="spellStart"/>
      <w:r w:rsidRPr="007650B8">
        <w:rPr>
          <w:sz w:val="24"/>
          <w:szCs w:val="24"/>
          <w:lang w:val="en-US"/>
        </w:rPr>
        <w:t>Peshkova</w:t>
      </w:r>
      <w:proofErr w:type="spellEnd"/>
      <w:r w:rsidRPr="00E468FD">
        <w:rPr>
          <w:sz w:val="24"/>
          <w:szCs w:val="24"/>
          <w:lang w:val="en-US"/>
        </w:rPr>
        <w:t xml:space="preserve"> </w:t>
      </w:r>
      <w:r w:rsidRPr="007650B8">
        <w:rPr>
          <w:sz w:val="24"/>
          <w:szCs w:val="24"/>
          <w:lang w:val="en-US"/>
        </w:rPr>
        <w:t>I</w:t>
      </w:r>
      <w:r w:rsidRPr="00E468FD">
        <w:rPr>
          <w:sz w:val="24"/>
          <w:szCs w:val="24"/>
          <w:lang w:val="en-US"/>
        </w:rPr>
        <w:t xml:space="preserve">. </w:t>
      </w:r>
      <w:r w:rsidR="00C46DD9">
        <w:rPr>
          <w:color w:val="383737"/>
          <w:sz w:val="24"/>
          <w:szCs w:val="24"/>
          <w:lang w:val="en-US"/>
        </w:rPr>
        <w:t>U</w:t>
      </w:r>
      <w:r w:rsidRPr="007650B8">
        <w:rPr>
          <w:color w:val="383737"/>
          <w:sz w:val="24"/>
          <w:szCs w:val="24"/>
          <w:lang w:val="en-US"/>
        </w:rPr>
        <w:t>niversity</w:t>
      </w:r>
      <w:r w:rsidRPr="00E468FD">
        <w:rPr>
          <w:color w:val="383737"/>
          <w:sz w:val="24"/>
          <w:szCs w:val="24"/>
          <w:lang w:val="en-US"/>
        </w:rPr>
        <w:t xml:space="preserve"> </w:t>
      </w:r>
      <w:r w:rsidRPr="007650B8">
        <w:rPr>
          <w:color w:val="383737"/>
          <w:sz w:val="24"/>
          <w:szCs w:val="24"/>
          <w:lang w:val="en-US"/>
        </w:rPr>
        <w:t>performance</w:t>
      </w:r>
      <w:r w:rsidRPr="00E468FD">
        <w:rPr>
          <w:color w:val="383737"/>
          <w:sz w:val="24"/>
          <w:szCs w:val="24"/>
          <w:lang w:val="en-US"/>
        </w:rPr>
        <w:t xml:space="preserve"> </w:t>
      </w:r>
      <w:r w:rsidRPr="007650B8">
        <w:rPr>
          <w:color w:val="383737"/>
          <w:sz w:val="24"/>
          <w:szCs w:val="24"/>
          <w:lang w:val="en-US"/>
        </w:rPr>
        <w:t>indicators</w:t>
      </w:r>
      <w:r w:rsidR="00C46DD9" w:rsidRPr="00E468FD">
        <w:rPr>
          <w:color w:val="383737"/>
          <w:sz w:val="24"/>
          <w:szCs w:val="24"/>
          <w:lang w:val="en-US"/>
        </w:rPr>
        <w:t xml:space="preserve"> </w:t>
      </w:r>
      <w:r w:rsidR="00C46DD9">
        <w:rPr>
          <w:color w:val="383737"/>
          <w:sz w:val="24"/>
          <w:szCs w:val="24"/>
          <w:lang w:val="en-US"/>
        </w:rPr>
        <w:t>impact</w:t>
      </w:r>
      <w:r w:rsidR="00C46DD9" w:rsidRPr="00E468FD">
        <w:rPr>
          <w:color w:val="383737"/>
          <w:sz w:val="24"/>
          <w:szCs w:val="24"/>
          <w:lang w:val="en-US"/>
        </w:rPr>
        <w:t xml:space="preserve"> </w:t>
      </w:r>
      <w:r w:rsidR="00C46DD9">
        <w:rPr>
          <w:color w:val="383737"/>
          <w:sz w:val="24"/>
          <w:szCs w:val="24"/>
          <w:lang w:val="en-US"/>
        </w:rPr>
        <w:t>on</w:t>
      </w:r>
      <w:r w:rsidR="00C46DD9" w:rsidRPr="00E468FD">
        <w:rPr>
          <w:color w:val="383737"/>
          <w:sz w:val="24"/>
          <w:szCs w:val="24"/>
          <w:lang w:val="en-US"/>
        </w:rPr>
        <w:t xml:space="preserve"> </w:t>
      </w:r>
      <w:r w:rsidR="00C46DD9">
        <w:rPr>
          <w:color w:val="383737"/>
          <w:sz w:val="24"/>
          <w:szCs w:val="24"/>
          <w:lang w:val="en-US"/>
        </w:rPr>
        <w:t>their</w:t>
      </w:r>
      <w:r w:rsidR="00C46DD9" w:rsidRPr="00E468FD">
        <w:rPr>
          <w:color w:val="383737"/>
          <w:sz w:val="24"/>
          <w:szCs w:val="24"/>
          <w:lang w:val="en-US"/>
        </w:rPr>
        <w:t xml:space="preserve"> </w:t>
      </w:r>
      <w:r w:rsidR="00C46DD9">
        <w:rPr>
          <w:color w:val="383737"/>
          <w:sz w:val="24"/>
          <w:szCs w:val="24"/>
          <w:lang w:val="en-US"/>
        </w:rPr>
        <w:t>ranking</w:t>
      </w:r>
      <w:r w:rsidR="00C46DD9" w:rsidRPr="00E468FD">
        <w:rPr>
          <w:color w:val="383737"/>
          <w:sz w:val="24"/>
          <w:szCs w:val="24"/>
          <w:lang w:val="en-US"/>
        </w:rPr>
        <w:t xml:space="preserve"> </w:t>
      </w:r>
      <w:r w:rsidR="00C46DD9">
        <w:rPr>
          <w:color w:val="383737"/>
          <w:sz w:val="24"/>
          <w:szCs w:val="24"/>
          <w:lang w:val="en-US"/>
        </w:rPr>
        <w:t>position</w:t>
      </w:r>
      <w:r w:rsidRPr="00E468FD">
        <w:rPr>
          <w:color w:val="383737"/>
          <w:sz w:val="24"/>
          <w:szCs w:val="24"/>
          <w:lang w:val="en-US"/>
        </w:rPr>
        <w:t xml:space="preserve"> </w:t>
      </w:r>
      <w:r w:rsidR="00FB0D07" w:rsidRPr="00E468FD">
        <w:rPr>
          <w:color w:val="383737"/>
          <w:sz w:val="24"/>
          <w:szCs w:val="24"/>
          <w:lang w:val="en-US"/>
        </w:rPr>
        <w:t>/</w:t>
      </w:r>
      <w:r w:rsidRPr="00E468FD">
        <w:rPr>
          <w:color w:val="383737"/>
          <w:sz w:val="24"/>
          <w:szCs w:val="24"/>
          <w:lang w:val="en-US"/>
        </w:rPr>
        <w:t xml:space="preserve">/ </w:t>
      </w:r>
      <w:r w:rsidRPr="007650B8">
        <w:rPr>
          <w:color w:val="383737"/>
          <w:sz w:val="24"/>
          <w:szCs w:val="24"/>
          <w:lang w:val="en-US"/>
        </w:rPr>
        <w:t>EDULEARN</w:t>
      </w:r>
      <w:r w:rsidRPr="00E468FD">
        <w:rPr>
          <w:color w:val="383737"/>
          <w:sz w:val="24"/>
          <w:szCs w:val="24"/>
          <w:lang w:val="en-US"/>
        </w:rPr>
        <w:t xml:space="preserve">16 </w:t>
      </w:r>
      <w:r w:rsidRPr="007650B8">
        <w:rPr>
          <w:color w:val="383737"/>
          <w:sz w:val="24"/>
          <w:szCs w:val="24"/>
          <w:lang w:val="en-US"/>
        </w:rPr>
        <w:t xml:space="preserve">Proceedings: </w:t>
      </w:r>
      <w:r w:rsidRPr="00C46DD9">
        <w:rPr>
          <w:sz w:val="24"/>
          <w:szCs w:val="24"/>
          <w:lang w:val="en-US" w:eastAsia="en-US"/>
        </w:rPr>
        <w:t>8</w:t>
      </w:r>
      <w:r w:rsidRPr="007650B8">
        <w:rPr>
          <w:sz w:val="24"/>
          <w:szCs w:val="24"/>
          <w:lang w:val="en-US" w:eastAsia="en-US"/>
        </w:rPr>
        <w:t>th International Conference on Education and New Learning Technologies (</w:t>
      </w:r>
      <w:r w:rsidR="00C46DD9" w:rsidRPr="00C46DD9">
        <w:rPr>
          <w:sz w:val="24"/>
          <w:szCs w:val="24"/>
          <w:lang w:val="en-US" w:eastAsia="en-US"/>
        </w:rPr>
        <w:t>4</w:t>
      </w:r>
      <w:r w:rsidRPr="007650B8">
        <w:rPr>
          <w:sz w:val="24"/>
          <w:szCs w:val="24"/>
          <w:lang w:val="en-US" w:eastAsia="en-US"/>
        </w:rPr>
        <w:t xml:space="preserve"> - </w:t>
      </w:r>
      <w:proofErr w:type="gramStart"/>
      <w:r w:rsidR="00C46DD9" w:rsidRPr="00C46DD9">
        <w:rPr>
          <w:sz w:val="24"/>
          <w:szCs w:val="24"/>
          <w:lang w:val="en-US" w:eastAsia="en-US"/>
        </w:rPr>
        <w:t>6</w:t>
      </w:r>
      <w:r w:rsidRPr="007650B8">
        <w:rPr>
          <w:sz w:val="24"/>
          <w:szCs w:val="24"/>
          <w:lang w:val="en-US" w:eastAsia="en-US"/>
        </w:rPr>
        <w:t xml:space="preserve">  July</w:t>
      </w:r>
      <w:proofErr w:type="gramEnd"/>
      <w:r w:rsidRPr="007650B8">
        <w:rPr>
          <w:sz w:val="24"/>
          <w:szCs w:val="24"/>
          <w:lang w:val="en-US" w:eastAsia="en-US"/>
        </w:rPr>
        <w:t>, 201</w:t>
      </w:r>
      <w:r w:rsidR="00C46DD9" w:rsidRPr="00C46DD9">
        <w:rPr>
          <w:sz w:val="24"/>
          <w:szCs w:val="24"/>
          <w:lang w:val="en-US" w:eastAsia="en-US"/>
        </w:rPr>
        <w:t>6</w:t>
      </w:r>
      <w:r w:rsidRPr="007650B8">
        <w:rPr>
          <w:sz w:val="24"/>
          <w:szCs w:val="24"/>
          <w:lang w:val="en-US" w:eastAsia="en-US"/>
        </w:rPr>
        <w:t>)</w:t>
      </w:r>
      <w:r w:rsidRPr="007650B8">
        <w:rPr>
          <w:color w:val="383737"/>
          <w:sz w:val="24"/>
          <w:szCs w:val="24"/>
          <w:lang w:val="en-US"/>
        </w:rPr>
        <w:t xml:space="preserve">. – </w:t>
      </w:r>
      <w:r w:rsidRPr="007650B8">
        <w:rPr>
          <w:sz w:val="24"/>
          <w:szCs w:val="24"/>
          <w:lang w:val="en-US" w:eastAsia="en-US"/>
        </w:rPr>
        <w:t xml:space="preserve">Barcelona, Spain, </w:t>
      </w:r>
      <w:r w:rsidR="00C4107F">
        <w:rPr>
          <w:color w:val="383737"/>
          <w:sz w:val="24"/>
          <w:szCs w:val="24"/>
          <w:lang w:val="en-US"/>
        </w:rPr>
        <w:t>201</w:t>
      </w:r>
      <w:r w:rsidR="00C46DD9" w:rsidRPr="00C46DD9">
        <w:rPr>
          <w:color w:val="383737"/>
          <w:sz w:val="24"/>
          <w:szCs w:val="24"/>
          <w:lang w:val="en-US"/>
        </w:rPr>
        <w:t>6</w:t>
      </w:r>
      <w:r w:rsidRPr="007650B8">
        <w:rPr>
          <w:color w:val="383737"/>
          <w:sz w:val="24"/>
          <w:szCs w:val="24"/>
          <w:lang w:val="en-US"/>
        </w:rPr>
        <w:t xml:space="preserve">. - P. </w:t>
      </w:r>
      <w:r w:rsidR="00C46DD9" w:rsidRPr="00C46DD9">
        <w:rPr>
          <w:color w:val="383737"/>
          <w:sz w:val="24"/>
          <w:szCs w:val="24"/>
          <w:lang w:val="en-US"/>
        </w:rPr>
        <w:t>8751</w:t>
      </w:r>
      <w:r w:rsidRPr="007650B8">
        <w:rPr>
          <w:color w:val="383737"/>
          <w:sz w:val="24"/>
          <w:szCs w:val="24"/>
          <w:lang w:val="en-US"/>
        </w:rPr>
        <w:t>–</w:t>
      </w:r>
      <w:r w:rsidR="00C46DD9" w:rsidRPr="00C46DD9">
        <w:rPr>
          <w:color w:val="383737"/>
          <w:sz w:val="24"/>
          <w:szCs w:val="24"/>
          <w:lang w:val="en-US"/>
        </w:rPr>
        <w:t>8759</w:t>
      </w:r>
      <w:r w:rsidR="00C46DD9">
        <w:rPr>
          <w:color w:val="383737"/>
          <w:sz w:val="24"/>
          <w:szCs w:val="24"/>
          <w:lang w:val="en-US"/>
        </w:rPr>
        <w:t>.</w:t>
      </w:r>
      <w:r w:rsidR="00E15C16" w:rsidRPr="0007553B">
        <w:rPr>
          <w:sz w:val="24"/>
          <w:szCs w:val="24"/>
          <w:lang w:val="en-US"/>
        </w:rPr>
        <w:t xml:space="preserve"> </w:t>
      </w:r>
    </w:p>
    <w:p w:rsidR="006A61EF" w:rsidRPr="002D661A" w:rsidRDefault="002D661A" w:rsidP="002D661A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Кондрашова Н.В., </w:t>
      </w:r>
      <w:proofErr w:type="spellStart"/>
      <w:r>
        <w:rPr>
          <w:sz w:val="24"/>
          <w:szCs w:val="24"/>
        </w:rPr>
        <w:t>Кондратова</w:t>
      </w:r>
      <w:proofErr w:type="spellEnd"/>
      <w:r>
        <w:rPr>
          <w:sz w:val="24"/>
          <w:szCs w:val="24"/>
        </w:rPr>
        <w:t xml:space="preserve"> А.С. Обзор применяемых рейтингов в оценке образовательной деятельности // Апрельские научные чтения имени профессора Л.Т. Гиляровской: </w:t>
      </w:r>
      <w:r w:rsidRPr="002D661A">
        <w:rPr>
          <w:sz w:val="24"/>
          <w:szCs w:val="24"/>
        </w:rPr>
        <w:t>материалы IV Международной научно-практической конференции</w:t>
      </w:r>
      <w:r>
        <w:rPr>
          <w:sz w:val="24"/>
          <w:szCs w:val="24"/>
        </w:rPr>
        <w:t>, 2015. С. 320—323.</w:t>
      </w:r>
    </w:p>
    <w:p w:rsidR="00E15C16" w:rsidRDefault="00E15C16" w:rsidP="00705E20">
      <w:pPr>
        <w:ind w:firstLine="567"/>
        <w:jc w:val="both"/>
        <w:rPr>
          <w:sz w:val="24"/>
          <w:szCs w:val="24"/>
        </w:rPr>
      </w:pPr>
    </w:p>
    <w:p w:rsidR="0091351B" w:rsidRDefault="0091351B" w:rsidP="00705E20">
      <w:pPr>
        <w:ind w:firstLine="567"/>
        <w:jc w:val="both"/>
        <w:rPr>
          <w:sz w:val="24"/>
          <w:szCs w:val="24"/>
        </w:rPr>
      </w:pPr>
    </w:p>
    <w:p w:rsidR="0091351B" w:rsidRDefault="0091351B" w:rsidP="00705E20">
      <w:pPr>
        <w:ind w:firstLine="567"/>
        <w:jc w:val="both"/>
        <w:rPr>
          <w:sz w:val="24"/>
          <w:szCs w:val="24"/>
        </w:rPr>
      </w:pPr>
    </w:p>
    <w:p w:rsidR="0091351B" w:rsidRPr="00F55CBD" w:rsidRDefault="0091351B" w:rsidP="00705E20">
      <w:pPr>
        <w:ind w:firstLine="567"/>
        <w:jc w:val="both"/>
        <w:rPr>
          <w:sz w:val="24"/>
          <w:szCs w:val="24"/>
        </w:rPr>
      </w:pPr>
    </w:p>
    <w:sectPr w:rsidR="0091351B" w:rsidRPr="00F55CBD" w:rsidSect="00995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2C" w:rsidRDefault="00DE692C" w:rsidP="00AD0CEE">
      <w:r>
        <w:separator/>
      </w:r>
    </w:p>
  </w:endnote>
  <w:endnote w:type="continuationSeparator" w:id="0">
    <w:p w:rsidR="00DE692C" w:rsidRDefault="00DE692C" w:rsidP="00A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Pragmatica">
    <w:altName w:val="Courier New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2C" w:rsidRDefault="00DE692C" w:rsidP="00AD0CEE">
      <w:r>
        <w:separator/>
      </w:r>
    </w:p>
  </w:footnote>
  <w:footnote w:type="continuationSeparator" w:id="0">
    <w:p w:rsidR="00DE692C" w:rsidRDefault="00DE692C" w:rsidP="00A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AD"/>
    <w:multiLevelType w:val="hybridMultilevel"/>
    <w:tmpl w:val="46C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135B"/>
    <w:multiLevelType w:val="hybridMultilevel"/>
    <w:tmpl w:val="D084FFFC"/>
    <w:lvl w:ilvl="0" w:tplc="6576E674">
      <w:start w:val="1"/>
      <w:numFmt w:val="decimal"/>
      <w:lvlText w:val="%1."/>
      <w:lvlJc w:val="left"/>
      <w:pPr>
        <w:ind w:left="720" w:hanging="352"/>
      </w:pPr>
      <w:rPr>
        <w:b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2">
    <w:nsid w:val="12451F2D"/>
    <w:multiLevelType w:val="hybridMultilevel"/>
    <w:tmpl w:val="55167EF4"/>
    <w:lvl w:ilvl="0" w:tplc="C03EB7EA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9660DA"/>
    <w:multiLevelType w:val="hybridMultilevel"/>
    <w:tmpl w:val="2444A2D0"/>
    <w:lvl w:ilvl="0" w:tplc="272AB898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B341E"/>
    <w:multiLevelType w:val="multilevel"/>
    <w:tmpl w:val="466AA7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0474C4"/>
    <w:multiLevelType w:val="hybridMultilevel"/>
    <w:tmpl w:val="B54C9852"/>
    <w:lvl w:ilvl="0" w:tplc="915E3F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5469D8"/>
    <w:multiLevelType w:val="hybridMultilevel"/>
    <w:tmpl w:val="B96298B0"/>
    <w:lvl w:ilvl="0" w:tplc="915E3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C7EAF"/>
    <w:multiLevelType w:val="hybridMultilevel"/>
    <w:tmpl w:val="876EFF56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B174F0"/>
    <w:multiLevelType w:val="hybridMultilevel"/>
    <w:tmpl w:val="7AF6AD64"/>
    <w:lvl w:ilvl="0" w:tplc="4110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E52ED"/>
    <w:multiLevelType w:val="hybridMultilevel"/>
    <w:tmpl w:val="1FB02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4E689F"/>
    <w:multiLevelType w:val="hybridMultilevel"/>
    <w:tmpl w:val="D16A6580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861AE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6E6035DF"/>
    <w:multiLevelType w:val="hybridMultilevel"/>
    <w:tmpl w:val="187CB928"/>
    <w:lvl w:ilvl="0" w:tplc="04190001">
      <w:start w:val="1"/>
      <w:numFmt w:val="decimal"/>
      <w:pStyle w:val="a0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701052A2"/>
    <w:multiLevelType w:val="hybridMultilevel"/>
    <w:tmpl w:val="98FCA008"/>
    <w:lvl w:ilvl="0" w:tplc="C6F2ABA6">
      <w:start w:val="1"/>
      <w:numFmt w:val="decimal"/>
      <w:lvlText w:val="%1."/>
      <w:lvlJc w:val="left"/>
      <w:pPr>
        <w:ind w:left="720" w:hanging="352"/>
      </w:pPr>
      <w:rPr>
        <w:b w:val="0"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14">
    <w:nsid w:val="766B3171"/>
    <w:multiLevelType w:val="hybridMultilevel"/>
    <w:tmpl w:val="F29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386"/>
    <w:multiLevelType w:val="hybridMultilevel"/>
    <w:tmpl w:val="CC5A4850"/>
    <w:lvl w:ilvl="0" w:tplc="76A4CDD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E5B3E52"/>
    <w:multiLevelType w:val="hybridMultilevel"/>
    <w:tmpl w:val="121E466A"/>
    <w:lvl w:ilvl="0" w:tplc="915E3F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2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12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12"/>
  </w:num>
  <w:num w:numId="16">
    <w:abstractNumId w:val="4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12"/>
  </w:num>
  <w:num w:numId="22">
    <w:abstractNumId w:val="3"/>
  </w:num>
  <w:num w:numId="23">
    <w:abstractNumId w:val="9"/>
  </w:num>
  <w:num w:numId="24">
    <w:abstractNumId w:val="17"/>
  </w:num>
  <w:num w:numId="25">
    <w:abstractNumId w:val="5"/>
  </w:num>
  <w:num w:numId="26">
    <w:abstractNumId w:val="1"/>
  </w:num>
  <w:num w:numId="27">
    <w:abstractNumId w:val="15"/>
  </w:num>
  <w:num w:numId="28">
    <w:abstractNumId w:val="6"/>
  </w:num>
  <w:num w:numId="29">
    <w:abstractNumId w:val="10"/>
  </w:num>
  <w:num w:numId="30">
    <w:abstractNumId w:val="7"/>
  </w:num>
  <w:num w:numId="31">
    <w:abstractNumId w:val="16"/>
  </w:num>
  <w:num w:numId="32">
    <w:abstractNumId w:val="13"/>
  </w:num>
  <w:num w:numId="33">
    <w:abstractNumId w:val="8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9"/>
    <w:rsid w:val="00054B7C"/>
    <w:rsid w:val="00055C45"/>
    <w:rsid w:val="00055FFB"/>
    <w:rsid w:val="00066F5D"/>
    <w:rsid w:val="0007312B"/>
    <w:rsid w:val="0007553B"/>
    <w:rsid w:val="0009130A"/>
    <w:rsid w:val="0009170A"/>
    <w:rsid w:val="0009379F"/>
    <w:rsid w:val="00093866"/>
    <w:rsid w:val="000B29D2"/>
    <w:rsid w:val="000B3092"/>
    <w:rsid w:val="000B6A84"/>
    <w:rsid w:val="000E05B5"/>
    <w:rsid w:val="000E5B44"/>
    <w:rsid w:val="000E732C"/>
    <w:rsid w:val="000E7A3A"/>
    <w:rsid w:val="000F14E0"/>
    <w:rsid w:val="000F5949"/>
    <w:rsid w:val="00103BC7"/>
    <w:rsid w:val="001223BF"/>
    <w:rsid w:val="0016082D"/>
    <w:rsid w:val="00174649"/>
    <w:rsid w:val="0017496F"/>
    <w:rsid w:val="00186386"/>
    <w:rsid w:val="001863FD"/>
    <w:rsid w:val="00192A44"/>
    <w:rsid w:val="001947D8"/>
    <w:rsid w:val="00196A2A"/>
    <w:rsid w:val="001B176E"/>
    <w:rsid w:val="001B2F85"/>
    <w:rsid w:val="001C5DFE"/>
    <w:rsid w:val="001E228C"/>
    <w:rsid w:val="001F094B"/>
    <w:rsid w:val="001F51C2"/>
    <w:rsid w:val="0020121F"/>
    <w:rsid w:val="00202AC8"/>
    <w:rsid w:val="002106E6"/>
    <w:rsid w:val="002137E2"/>
    <w:rsid w:val="00214B51"/>
    <w:rsid w:val="0022506F"/>
    <w:rsid w:val="00270E32"/>
    <w:rsid w:val="0028333E"/>
    <w:rsid w:val="00285535"/>
    <w:rsid w:val="00291D40"/>
    <w:rsid w:val="002935F5"/>
    <w:rsid w:val="002B2724"/>
    <w:rsid w:val="002B2D64"/>
    <w:rsid w:val="002C54D5"/>
    <w:rsid w:val="002D1381"/>
    <w:rsid w:val="002D5BE0"/>
    <w:rsid w:val="002D661A"/>
    <w:rsid w:val="002E1E09"/>
    <w:rsid w:val="002F7ED2"/>
    <w:rsid w:val="00300D4C"/>
    <w:rsid w:val="003108B8"/>
    <w:rsid w:val="00330299"/>
    <w:rsid w:val="00395EA3"/>
    <w:rsid w:val="003A159F"/>
    <w:rsid w:val="003A20DF"/>
    <w:rsid w:val="003C0502"/>
    <w:rsid w:val="003C7794"/>
    <w:rsid w:val="003E3433"/>
    <w:rsid w:val="0041545D"/>
    <w:rsid w:val="004302C7"/>
    <w:rsid w:val="0044517C"/>
    <w:rsid w:val="004541B0"/>
    <w:rsid w:val="00467C19"/>
    <w:rsid w:val="00471EA2"/>
    <w:rsid w:val="00480880"/>
    <w:rsid w:val="00487BCA"/>
    <w:rsid w:val="004A27F3"/>
    <w:rsid w:val="004B4F60"/>
    <w:rsid w:val="004C22D4"/>
    <w:rsid w:val="004D4C5E"/>
    <w:rsid w:val="004E2C09"/>
    <w:rsid w:val="005420A0"/>
    <w:rsid w:val="00570F01"/>
    <w:rsid w:val="00571462"/>
    <w:rsid w:val="00574CDA"/>
    <w:rsid w:val="0058008A"/>
    <w:rsid w:val="005942F0"/>
    <w:rsid w:val="005A79F8"/>
    <w:rsid w:val="005B1A3E"/>
    <w:rsid w:val="005B57C9"/>
    <w:rsid w:val="005E4984"/>
    <w:rsid w:val="005F6CC9"/>
    <w:rsid w:val="00605849"/>
    <w:rsid w:val="00615FDC"/>
    <w:rsid w:val="0062387C"/>
    <w:rsid w:val="00623B37"/>
    <w:rsid w:val="006430D7"/>
    <w:rsid w:val="0064315C"/>
    <w:rsid w:val="00656BDC"/>
    <w:rsid w:val="006573ED"/>
    <w:rsid w:val="00662241"/>
    <w:rsid w:val="00664A91"/>
    <w:rsid w:val="00680163"/>
    <w:rsid w:val="006810DA"/>
    <w:rsid w:val="006861DC"/>
    <w:rsid w:val="0068649A"/>
    <w:rsid w:val="00690425"/>
    <w:rsid w:val="006A61EF"/>
    <w:rsid w:val="006C41EC"/>
    <w:rsid w:val="006D584F"/>
    <w:rsid w:val="006E581E"/>
    <w:rsid w:val="006F1213"/>
    <w:rsid w:val="00705E20"/>
    <w:rsid w:val="00710761"/>
    <w:rsid w:val="00723BFA"/>
    <w:rsid w:val="00725DE4"/>
    <w:rsid w:val="007327C1"/>
    <w:rsid w:val="00733663"/>
    <w:rsid w:val="00735D0D"/>
    <w:rsid w:val="00737369"/>
    <w:rsid w:val="00745532"/>
    <w:rsid w:val="00753225"/>
    <w:rsid w:val="0075342C"/>
    <w:rsid w:val="007748F8"/>
    <w:rsid w:val="00776AF1"/>
    <w:rsid w:val="00786B05"/>
    <w:rsid w:val="007A7707"/>
    <w:rsid w:val="007B5707"/>
    <w:rsid w:val="007C4712"/>
    <w:rsid w:val="00803584"/>
    <w:rsid w:val="008119AC"/>
    <w:rsid w:val="00811F16"/>
    <w:rsid w:val="00816F84"/>
    <w:rsid w:val="00817107"/>
    <w:rsid w:val="00817C86"/>
    <w:rsid w:val="00826599"/>
    <w:rsid w:val="00836909"/>
    <w:rsid w:val="00844386"/>
    <w:rsid w:val="008605EE"/>
    <w:rsid w:val="008626DB"/>
    <w:rsid w:val="00871123"/>
    <w:rsid w:val="00871EA8"/>
    <w:rsid w:val="0089023A"/>
    <w:rsid w:val="00893A76"/>
    <w:rsid w:val="008B0064"/>
    <w:rsid w:val="008E0A17"/>
    <w:rsid w:val="008E7A18"/>
    <w:rsid w:val="008F2CCB"/>
    <w:rsid w:val="0091351B"/>
    <w:rsid w:val="009279EC"/>
    <w:rsid w:val="00941842"/>
    <w:rsid w:val="00977079"/>
    <w:rsid w:val="009948A6"/>
    <w:rsid w:val="009955C8"/>
    <w:rsid w:val="009959C5"/>
    <w:rsid w:val="00997599"/>
    <w:rsid w:val="009C1367"/>
    <w:rsid w:val="009C3E40"/>
    <w:rsid w:val="009D1375"/>
    <w:rsid w:val="009D59BF"/>
    <w:rsid w:val="009E00F9"/>
    <w:rsid w:val="009E20F0"/>
    <w:rsid w:val="009E5A07"/>
    <w:rsid w:val="00A027F9"/>
    <w:rsid w:val="00A30248"/>
    <w:rsid w:val="00A3166E"/>
    <w:rsid w:val="00A96DE1"/>
    <w:rsid w:val="00A973B2"/>
    <w:rsid w:val="00AB2F51"/>
    <w:rsid w:val="00AB4EDA"/>
    <w:rsid w:val="00AD0CEE"/>
    <w:rsid w:val="00AE3AB9"/>
    <w:rsid w:val="00AE70D2"/>
    <w:rsid w:val="00B16D19"/>
    <w:rsid w:val="00B31225"/>
    <w:rsid w:val="00B55FC3"/>
    <w:rsid w:val="00B74159"/>
    <w:rsid w:val="00B85A73"/>
    <w:rsid w:val="00BA1387"/>
    <w:rsid w:val="00BB33B4"/>
    <w:rsid w:val="00BC153C"/>
    <w:rsid w:val="00BD1CEE"/>
    <w:rsid w:val="00BE4F3A"/>
    <w:rsid w:val="00BF6C9E"/>
    <w:rsid w:val="00BF743A"/>
    <w:rsid w:val="00C015A1"/>
    <w:rsid w:val="00C056AE"/>
    <w:rsid w:val="00C11652"/>
    <w:rsid w:val="00C32501"/>
    <w:rsid w:val="00C338A7"/>
    <w:rsid w:val="00C4107F"/>
    <w:rsid w:val="00C46DD9"/>
    <w:rsid w:val="00C51333"/>
    <w:rsid w:val="00C579C3"/>
    <w:rsid w:val="00C57C06"/>
    <w:rsid w:val="00CC06A4"/>
    <w:rsid w:val="00CC0E31"/>
    <w:rsid w:val="00CC5CF6"/>
    <w:rsid w:val="00CD218B"/>
    <w:rsid w:val="00CE57E5"/>
    <w:rsid w:val="00D06F14"/>
    <w:rsid w:val="00D267BA"/>
    <w:rsid w:val="00D3311F"/>
    <w:rsid w:val="00D42C27"/>
    <w:rsid w:val="00D5568A"/>
    <w:rsid w:val="00D93506"/>
    <w:rsid w:val="00D95CBD"/>
    <w:rsid w:val="00D96043"/>
    <w:rsid w:val="00DA1FAC"/>
    <w:rsid w:val="00DB3579"/>
    <w:rsid w:val="00DD1892"/>
    <w:rsid w:val="00DD33FB"/>
    <w:rsid w:val="00DD36D9"/>
    <w:rsid w:val="00DE32B0"/>
    <w:rsid w:val="00DE692C"/>
    <w:rsid w:val="00E15C16"/>
    <w:rsid w:val="00E16B56"/>
    <w:rsid w:val="00E22584"/>
    <w:rsid w:val="00E2266C"/>
    <w:rsid w:val="00E26E02"/>
    <w:rsid w:val="00E33D84"/>
    <w:rsid w:val="00E35E10"/>
    <w:rsid w:val="00E46311"/>
    <w:rsid w:val="00E468FD"/>
    <w:rsid w:val="00E50C32"/>
    <w:rsid w:val="00E5503A"/>
    <w:rsid w:val="00E560C9"/>
    <w:rsid w:val="00E600DB"/>
    <w:rsid w:val="00E608D2"/>
    <w:rsid w:val="00E733ED"/>
    <w:rsid w:val="00E815AB"/>
    <w:rsid w:val="00EB2867"/>
    <w:rsid w:val="00EE7298"/>
    <w:rsid w:val="00EF1D2A"/>
    <w:rsid w:val="00F060D8"/>
    <w:rsid w:val="00F55CBD"/>
    <w:rsid w:val="00F55F81"/>
    <w:rsid w:val="00F56D63"/>
    <w:rsid w:val="00F82F4D"/>
    <w:rsid w:val="00F83274"/>
    <w:rsid w:val="00FB0D07"/>
    <w:rsid w:val="00FB546D"/>
    <w:rsid w:val="00FB5EF5"/>
    <w:rsid w:val="00FD3828"/>
    <w:rsid w:val="00FF4939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caption" w:uiPriority="35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  <w:style w:type="character" w:styleId="affff8">
    <w:name w:val="Placeholder Text"/>
    <w:basedOn w:val="a2"/>
    <w:uiPriority w:val="99"/>
    <w:semiHidden/>
    <w:rsid w:val="00786B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caption" w:uiPriority="35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  <w:style w:type="character" w:styleId="affff8">
    <w:name w:val="Placeholder Text"/>
    <w:basedOn w:val="a2"/>
    <w:uiPriority w:val="99"/>
    <w:semiHidden/>
    <w:rsid w:val="00786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3_Opredel_vybros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77417433944118"/>
          <c:y val="1.8423821525344906E-2"/>
          <c:w val="0.80443009913017072"/>
          <c:h val="0.71914603167901603"/>
        </c:manualLayout>
      </c:layout>
      <c:lineChart>
        <c:grouping val="standard"/>
        <c:varyColors val="0"/>
        <c:ser>
          <c:idx val="0"/>
          <c:order val="0"/>
          <c:tx>
            <c:v>Общий рейтинг</c:v>
          </c:tx>
          <c:marker>
            <c:symbol val="none"/>
          </c:marker>
          <c:val>
            <c:numRef>
              <c:f>МНК!$W$4:$W$212</c:f>
              <c:numCache>
                <c:formatCode>0</c:formatCode>
                <c:ptCount val="209"/>
                <c:pt idx="0">
                  <c:v>1000</c:v>
                </c:pt>
                <c:pt idx="1">
                  <c:v>874</c:v>
                </c:pt>
                <c:pt idx="2">
                  <c:v>852</c:v>
                </c:pt>
                <c:pt idx="3">
                  <c:v>849</c:v>
                </c:pt>
                <c:pt idx="4">
                  <c:v>839</c:v>
                </c:pt>
                <c:pt idx="5">
                  <c:v>839</c:v>
                </c:pt>
                <c:pt idx="6">
                  <c:v>817</c:v>
                </c:pt>
                <c:pt idx="7">
                  <c:v>797</c:v>
                </c:pt>
                <c:pt idx="8">
                  <c:v>764</c:v>
                </c:pt>
                <c:pt idx="9">
                  <c:v>747</c:v>
                </c:pt>
                <c:pt idx="10">
                  <c:v>731</c:v>
                </c:pt>
                <c:pt idx="11">
                  <c:v>731</c:v>
                </c:pt>
                <c:pt idx="12">
                  <c:v>711</c:v>
                </c:pt>
                <c:pt idx="13">
                  <c:v>681</c:v>
                </c:pt>
                <c:pt idx="14">
                  <c:v>661</c:v>
                </c:pt>
                <c:pt idx="15">
                  <c:v>651</c:v>
                </c:pt>
                <c:pt idx="16">
                  <c:v>651</c:v>
                </c:pt>
                <c:pt idx="17">
                  <c:v>639</c:v>
                </c:pt>
                <c:pt idx="18">
                  <c:v>629</c:v>
                </c:pt>
                <c:pt idx="19">
                  <c:v>628</c:v>
                </c:pt>
                <c:pt idx="20">
                  <c:v>625</c:v>
                </c:pt>
                <c:pt idx="21">
                  <c:v>622</c:v>
                </c:pt>
                <c:pt idx="22">
                  <c:v>620</c:v>
                </c:pt>
                <c:pt idx="23">
                  <c:v>611</c:v>
                </c:pt>
                <c:pt idx="24">
                  <c:v>608</c:v>
                </c:pt>
                <c:pt idx="25">
                  <c:v>607</c:v>
                </c:pt>
                <c:pt idx="26">
                  <c:v>606</c:v>
                </c:pt>
                <c:pt idx="27">
                  <c:v>593</c:v>
                </c:pt>
                <c:pt idx="28">
                  <c:v>584</c:v>
                </c:pt>
                <c:pt idx="29">
                  <c:v>582</c:v>
                </c:pt>
                <c:pt idx="30">
                  <c:v>582</c:v>
                </c:pt>
                <c:pt idx="31">
                  <c:v>576</c:v>
                </c:pt>
                <c:pt idx="32">
                  <c:v>562</c:v>
                </c:pt>
                <c:pt idx="33">
                  <c:v>561</c:v>
                </c:pt>
                <c:pt idx="34">
                  <c:v>559</c:v>
                </c:pt>
                <c:pt idx="35">
                  <c:v>556</c:v>
                </c:pt>
                <c:pt idx="36">
                  <c:v>556</c:v>
                </c:pt>
                <c:pt idx="37">
                  <c:v>556</c:v>
                </c:pt>
                <c:pt idx="38">
                  <c:v>554</c:v>
                </c:pt>
                <c:pt idx="39">
                  <c:v>541</c:v>
                </c:pt>
                <c:pt idx="40">
                  <c:v>536</c:v>
                </c:pt>
                <c:pt idx="41">
                  <c:v>535</c:v>
                </c:pt>
                <c:pt idx="42">
                  <c:v>531</c:v>
                </c:pt>
                <c:pt idx="43">
                  <c:v>530</c:v>
                </c:pt>
                <c:pt idx="44">
                  <c:v>527</c:v>
                </c:pt>
                <c:pt idx="45">
                  <c:v>526</c:v>
                </c:pt>
                <c:pt idx="46">
                  <c:v>525</c:v>
                </c:pt>
                <c:pt idx="47">
                  <c:v>524</c:v>
                </c:pt>
                <c:pt idx="48">
                  <c:v>515</c:v>
                </c:pt>
                <c:pt idx="49">
                  <c:v>513</c:v>
                </c:pt>
                <c:pt idx="50">
                  <c:v>511</c:v>
                </c:pt>
                <c:pt idx="51">
                  <c:v>510</c:v>
                </c:pt>
                <c:pt idx="52">
                  <c:v>510</c:v>
                </c:pt>
                <c:pt idx="53">
                  <c:v>509</c:v>
                </c:pt>
                <c:pt idx="54">
                  <c:v>507</c:v>
                </c:pt>
                <c:pt idx="55">
                  <c:v>504</c:v>
                </c:pt>
                <c:pt idx="56">
                  <c:v>501</c:v>
                </c:pt>
                <c:pt idx="57">
                  <c:v>500</c:v>
                </c:pt>
                <c:pt idx="58">
                  <c:v>499</c:v>
                </c:pt>
                <c:pt idx="59">
                  <c:v>493</c:v>
                </c:pt>
                <c:pt idx="60">
                  <c:v>490</c:v>
                </c:pt>
                <c:pt idx="61">
                  <c:v>486</c:v>
                </c:pt>
                <c:pt idx="62">
                  <c:v>486</c:v>
                </c:pt>
                <c:pt idx="63">
                  <c:v>486</c:v>
                </c:pt>
                <c:pt idx="64">
                  <c:v>482</c:v>
                </c:pt>
                <c:pt idx="65">
                  <c:v>476</c:v>
                </c:pt>
                <c:pt idx="66">
                  <c:v>475</c:v>
                </c:pt>
                <c:pt idx="67">
                  <c:v>473</c:v>
                </c:pt>
                <c:pt idx="68">
                  <c:v>472</c:v>
                </c:pt>
                <c:pt idx="69">
                  <c:v>469</c:v>
                </c:pt>
                <c:pt idx="70">
                  <c:v>465</c:v>
                </c:pt>
                <c:pt idx="71">
                  <c:v>462</c:v>
                </c:pt>
                <c:pt idx="72">
                  <c:v>458</c:v>
                </c:pt>
                <c:pt idx="73">
                  <c:v>457</c:v>
                </c:pt>
                <c:pt idx="74">
                  <c:v>455</c:v>
                </c:pt>
                <c:pt idx="75">
                  <c:v>449</c:v>
                </c:pt>
                <c:pt idx="76">
                  <c:v>446</c:v>
                </c:pt>
                <c:pt idx="77">
                  <c:v>444</c:v>
                </c:pt>
                <c:pt idx="78">
                  <c:v>441</c:v>
                </c:pt>
                <c:pt idx="79">
                  <c:v>439</c:v>
                </c:pt>
                <c:pt idx="80">
                  <c:v>438</c:v>
                </c:pt>
                <c:pt idx="81">
                  <c:v>434</c:v>
                </c:pt>
                <c:pt idx="82">
                  <c:v>432</c:v>
                </c:pt>
                <c:pt idx="83">
                  <c:v>430</c:v>
                </c:pt>
                <c:pt idx="84">
                  <c:v>424</c:v>
                </c:pt>
                <c:pt idx="85">
                  <c:v>424</c:v>
                </c:pt>
                <c:pt idx="86">
                  <c:v>424</c:v>
                </c:pt>
                <c:pt idx="87">
                  <c:v>422</c:v>
                </c:pt>
                <c:pt idx="88">
                  <c:v>421</c:v>
                </c:pt>
                <c:pt idx="89">
                  <c:v>421</c:v>
                </c:pt>
                <c:pt idx="90">
                  <c:v>420</c:v>
                </c:pt>
                <c:pt idx="91">
                  <c:v>420</c:v>
                </c:pt>
                <c:pt idx="92">
                  <c:v>419</c:v>
                </c:pt>
                <c:pt idx="93">
                  <c:v>412</c:v>
                </c:pt>
                <c:pt idx="94">
                  <c:v>412</c:v>
                </c:pt>
                <c:pt idx="95">
                  <c:v>411</c:v>
                </c:pt>
                <c:pt idx="96">
                  <c:v>407</c:v>
                </c:pt>
                <c:pt idx="97">
                  <c:v>406</c:v>
                </c:pt>
                <c:pt idx="98">
                  <c:v>406</c:v>
                </c:pt>
                <c:pt idx="99">
                  <c:v>402</c:v>
                </c:pt>
                <c:pt idx="100">
                  <c:v>401</c:v>
                </c:pt>
                <c:pt idx="101">
                  <c:v>400</c:v>
                </c:pt>
                <c:pt idx="102">
                  <c:v>399</c:v>
                </c:pt>
                <c:pt idx="103">
                  <c:v>393</c:v>
                </c:pt>
                <c:pt idx="104">
                  <c:v>389</c:v>
                </c:pt>
                <c:pt idx="105">
                  <c:v>387</c:v>
                </c:pt>
                <c:pt idx="106">
                  <c:v>385</c:v>
                </c:pt>
                <c:pt idx="107">
                  <c:v>385</c:v>
                </c:pt>
                <c:pt idx="108">
                  <c:v>384</c:v>
                </c:pt>
                <c:pt idx="109">
                  <c:v>383</c:v>
                </c:pt>
                <c:pt idx="110">
                  <c:v>382</c:v>
                </c:pt>
                <c:pt idx="111">
                  <c:v>381</c:v>
                </c:pt>
                <c:pt idx="112">
                  <c:v>380</c:v>
                </c:pt>
                <c:pt idx="113">
                  <c:v>380</c:v>
                </c:pt>
                <c:pt idx="114">
                  <c:v>379</c:v>
                </c:pt>
                <c:pt idx="115">
                  <c:v>379</c:v>
                </c:pt>
                <c:pt idx="116">
                  <c:v>378</c:v>
                </c:pt>
                <c:pt idx="117">
                  <c:v>378</c:v>
                </c:pt>
                <c:pt idx="118">
                  <c:v>377</c:v>
                </c:pt>
                <c:pt idx="119">
                  <c:v>376</c:v>
                </c:pt>
                <c:pt idx="120">
                  <c:v>376</c:v>
                </c:pt>
                <c:pt idx="121">
                  <c:v>375</c:v>
                </c:pt>
                <c:pt idx="122">
                  <c:v>375</c:v>
                </c:pt>
                <c:pt idx="123">
                  <c:v>375</c:v>
                </c:pt>
                <c:pt idx="124">
                  <c:v>373</c:v>
                </c:pt>
                <c:pt idx="125">
                  <c:v>372</c:v>
                </c:pt>
                <c:pt idx="126">
                  <c:v>366</c:v>
                </c:pt>
                <c:pt idx="127">
                  <c:v>364</c:v>
                </c:pt>
                <c:pt idx="128">
                  <c:v>364</c:v>
                </c:pt>
                <c:pt idx="129">
                  <c:v>364</c:v>
                </c:pt>
                <c:pt idx="130">
                  <c:v>363</c:v>
                </c:pt>
                <c:pt idx="131">
                  <c:v>363</c:v>
                </c:pt>
                <c:pt idx="132">
                  <c:v>358</c:v>
                </c:pt>
                <c:pt idx="133">
                  <c:v>355</c:v>
                </c:pt>
                <c:pt idx="134">
                  <c:v>355</c:v>
                </c:pt>
                <c:pt idx="135">
                  <c:v>354</c:v>
                </c:pt>
                <c:pt idx="136">
                  <c:v>354</c:v>
                </c:pt>
                <c:pt idx="137">
                  <c:v>353</c:v>
                </c:pt>
                <c:pt idx="138">
                  <c:v>353</c:v>
                </c:pt>
                <c:pt idx="139">
                  <c:v>352</c:v>
                </c:pt>
                <c:pt idx="140">
                  <c:v>351</c:v>
                </c:pt>
                <c:pt idx="141">
                  <c:v>347</c:v>
                </c:pt>
                <c:pt idx="142">
                  <c:v>347</c:v>
                </c:pt>
                <c:pt idx="143">
                  <c:v>346</c:v>
                </c:pt>
                <c:pt idx="144">
                  <c:v>344</c:v>
                </c:pt>
                <c:pt idx="145">
                  <c:v>344</c:v>
                </c:pt>
                <c:pt idx="146">
                  <c:v>343</c:v>
                </c:pt>
                <c:pt idx="147">
                  <c:v>343</c:v>
                </c:pt>
                <c:pt idx="148">
                  <c:v>339</c:v>
                </c:pt>
                <c:pt idx="149">
                  <c:v>339</c:v>
                </c:pt>
                <c:pt idx="150">
                  <c:v>338</c:v>
                </c:pt>
                <c:pt idx="151">
                  <c:v>337</c:v>
                </c:pt>
                <c:pt idx="152">
                  <c:v>336</c:v>
                </c:pt>
                <c:pt idx="153">
                  <c:v>336</c:v>
                </c:pt>
                <c:pt idx="154">
                  <c:v>335</c:v>
                </c:pt>
                <c:pt idx="155">
                  <c:v>334</c:v>
                </c:pt>
                <c:pt idx="156">
                  <c:v>333</c:v>
                </c:pt>
                <c:pt idx="157">
                  <c:v>333</c:v>
                </c:pt>
                <c:pt idx="158">
                  <c:v>330</c:v>
                </c:pt>
                <c:pt idx="159">
                  <c:v>330</c:v>
                </c:pt>
                <c:pt idx="160">
                  <c:v>330</c:v>
                </c:pt>
                <c:pt idx="161">
                  <c:v>329</c:v>
                </c:pt>
                <c:pt idx="162">
                  <c:v>327</c:v>
                </c:pt>
                <c:pt idx="163">
                  <c:v>327</c:v>
                </c:pt>
                <c:pt idx="164">
                  <c:v>325</c:v>
                </c:pt>
                <c:pt idx="165">
                  <c:v>324</c:v>
                </c:pt>
                <c:pt idx="166">
                  <c:v>323</c:v>
                </c:pt>
                <c:pt idx="167">
                  <c:v>322</c:v>
                </c:pt>
                <c:pt idx="168">
                  <c:v>321</c:v>
                </c:pt>
                <c:pt idx="169">
                  <c:v>314</c:v>
                </c:pt>
                <c:pt idx="170">
                  <c:v>313</c:v>
                </c:pt>
                <c:pt idx="171">
                  <c:v>307</c:v>
                </c:pt>
                <c:pt idx="172">
                  <c:v>306</c:v>
                </c:pt>
                <c:pt idx="173">
                  <c:v>302</c:v>
                </c:pt>
                <c:pt idx="174">
                  <c:v>302</c:v>
                </c:pt>
                <c:pt idx="175">
                  <c:v>302</c:v>
                </c:pt>
                <c:pt idx="176">
                  <c:v>301</c:v>
                </c:pt>
                <c:pt idx="177">
                  <c:v>301</c:v>
                </c:pt>
                <c:pt idx="178">
                  <c:v>300</c:v>
                </c:pt>
                <c:pt idx="179">
                  <c:v>300</c:v>
                </c:pt>
                <c:pt idx="180">
                  <c:v>299</c:v>
                </c:pt>
                <c:pt idx="181">
                  <c:v>298</c:v>
                </c:pt>
                <c:pt idx="182">
                  <c:v>297</c:v>
                </c:pt>
                <c:pt idx="183">
                  <c:v>294</c:v>
                </c:pt>
                <c:pt idx="184">
                  <c:v>294</c:v>
                </c:pt>
                <c:pt idx="185">
                  <c:v>283</c:v>
                </c:pt>
                <c:pt idx="186">
                  <c:v>283</c:v>
                </c:pt>
                <c:pt idx="187">
                  <c:v>273</c:v>
                </c:pt>
                <c:pt idx="188">
                  <c:v>270</c:v>
                </c:pt>
                <c:pt idx="189">
                  <c:v>264</c:v>
                </c:pt>
                <c:pt idx="190">
                  <c:v>259</c:v>
                </c:pt>
                <c:pt idx="191">
                  <c:v>256</c:v>
                </c:pt>
                <c:pt idx="192">
                  <c:v>256</c:v>
                </c:pt>
                <c:pt idx="193">
                  <c:v>247</c:v>
                </c:pt>
                <c:pt idx="194">
                  <c:v>246</c:v>
                </c:pt>
                <c:pt idx="195">
                  <c:v>235</c:v>
                </c:pt>
                <c:pt idx="196">
                  <c:v>220</c:v>
                </c:pt>
                <c:pt idx="197">
                  <c:v>219</c:v>
                </c:pt>
                <c:pt idx="198">
                  <c:v>215</c:v>
                </c:pt>
                <c:pt idx="199">
                  <c:v>211</c:v>
                </c:pt>
                <c:pt idx="200">
                  <c:v>207</c:v>
                </c:pt>
                <c:pt idx="201">
                  <c:v>202</c:v>
                </c:pt>
                <c:pt idx="202">
                  <c:v>197</c:v>
                </c:pt>
                <c:pt idx="203">
                  <c:v>196</c:v>
                </c:pt>
                <c:pt idx="204">
                  <c:v>187</c:v>
                </c:pt>
                <c:pt idx="205">
                  <c:v>186</c:v>
                </c:pt>
                <c:pt idx="206">
                  <c:v>180</c:v>
                </c:pt>
                <c:pt idx="207">
                  <c:v>166</c:v>
                </c:pt>
                <c:pt idx="208">
                  <c:v>166</c:v>
                </c:pt>
              </c:numCache>
            </c:numRef>
          </c:val>
          <c:smooth val="0"/>
        </c:ser>
        <c:ser>
          <c:idx val="1"/>
          <c:order val="1"/>
          <c:tx>
            <c:v>Модельный рейтинг</c:v>
          </c:tx>
          <c:marker>
            <c:symbol val="none"/>
          </c:marker>
          <c:val>
            <c:numRef>
              <c:f>МНК!$X$4:$X$212</c:f>
              <c:numCache>
                <c:formatCode>0</c:formatCode>
                <c:ptCount val="209"/>
                <c:pt idx="0">
                  <c:v>1000</c:v>
                </c:pt>
                <c:pt idx="1">
                  <c:v>874.4188532036552</c:v>
                </c:pt>
                <c:pt idx="2">
                  <c:v>852.13487949553792</c:v>
                </c:pt>
                <c:pt idx="3">
                  <c:v>848.66135841393702</c:v>
                </c:pt>
                <c:pt idx="4">
                  <c:v>838.77518302784165</c:v>
                </c:pt>
                <c:pt idx="5">
                  <c:v>838.7217442419709</c:v>
                </c:pt>
                <c:pt idx="6">
                  <c:v>817.02559717843201</c:v>
                </c:pt>
                <c:pt idx="7">
                  <c:v>797.2532464062416</c:v>
                </c:pt>
                <c:pt idx="8">
                  <c:v>763.90744402287191</c:v>
                </c:pt>
                <c:pt idx="9">
                  <c:v>746.91391011596215</c:v>
                </c:pt>
                <c:pt idx="10">
                  <c:v>730.66851921124351</c:v>
                </c:pt>
                <c:pt idx="11">
                  <c:v>730.561641639502</c:v>
                </c:pt>
                <c:pt idx="12">
                  <c:v>710.68241329556997</c:v>
                </c:pt>
                <c:pt idx="13">
                  <c:v>669.58798696093629</c:v>
                </c:pt>
                <c:pt idx="14">
                  <c:v>660.71714850638591</c:v>
                </c:pt>
                <c:pt idx="15">
                  <c:v>708.22422914551396</c:v>
                </c:pt>
                <c:pt idx="16">
                  <c:v>651.20504462138615</c:v>
                </c:pt>
                <c:pt idx="17">
                  <c:v>639.12787901458887</c:v>
                </c:pt>
                <c:pt idx="18">
                  <c:v>628.92107091326886</c:v>
                </c:pt>
                <c:pt idx="19">
                  <c:v>627.95917276759462</c:v>
                </c:pt>
                <c:pt idx="20">
                  <c:v>625.02003954470149</c:v>
                </c:pt>
                <c:pt idx="21">
                  <c:v>622.29466146529148</c:v>
                </c:pt>
                <c:pt idx="22">
                  <c:v>620.42430395981398</c:v>
                </c:pt>
                <c:pt idx="23">
                  <c:v>611.39314914765146</c:v>
                </c:pt>
                <c:pt idx="24">
                  <c:v>608.13338320953346</c:v>
                </c:pt>
                <c:pt idx="25">
                  <c:v>606.4767808475392</c:v>
                </c:pt>
                <c:pt idx="26">
                  <c:v>605.51488270186496</c:v>
                </c:pt>
                <c:pt idx="27">
                  <c:v>592.63613530700582</c:v>
                </c:pt>
                <c:pt idx="28">
                  <c:v>583.87217442419706</c:v>
                </c:pt>
                <c:pt idx="29">
                  <c:v>533.69315449152987</c:v>
                </c:pt>
                <c:pt idx="30">
                  <c:v>581.73462298936568</c:v>
                </c:pt>
                <c:pt idx="31">
                  <c:v>576.49762197402879</c:v>
                </c:pt>
                <c:pt idx="32">
                  <c:v>562.28290493240002</c:v>
                </c:pt>
                <c:pt idx="33">
                  <c:v>539.30422700796248</c:v>
                </c:pt>
                <c:pt idx="34">
                  <c:v>495.05691230695248</c:v>
                </c:pt>
                <c:pt idx="35">
                  <c:v>555.81681184203501</c:v>
                </c:pt>
                <c:pt idx="36">
                  <c:v>555.38930155506864</c:v>
                </c:pt>
                <c:pt idx="37">
                  <c:v>551.75546411585526</c:v>
                </c:pt>
                <c:pt idx="38">
                  <c:v>492.65216694276705</c:v>
                </c:pt>
                <c:pt idx="39">
                  <c:v>540.58675786886124</c:v>
                </c:pt>
                <c:pt idx="40">
                  <c:v>536.73916528616473</c:v>
                </c:pt>
                <c:pt idx="41">
                  <c:v>535.34975685352435</c:v>
                </c:pt>
                <c:pt idx="42">
                  <c:v>531.39528669908623</c:v>
                </c:pt>
                <c:pt idx="43">
                  <c:v>530.43338855341199</c:v>
                </c:pt>
                <c:pt idx="44">
                  <c:v>526.53235718484473</c:v>
                </c:pt>
                <c:pt idx="45">
                  <c:v>526.37204082723247</c:v>
                </c:pt>
                <c:pt idx="46">
                  <c:v>524.55512210762572</c:v>
                </c:pt>
                <c:pt idx="47">
                  <c:v>524.18105060653022</c:v>
                </c:pt>
                <c:pt idx="48">
                  <c:v>567.14583444664129</c:v>
                </c:pt>
                <c:pt idx="49">
                  <c:v>512.6382728584407</c:v>
                </c:pt>
                <c:pt idx="50">
                  <c:v>462.40581413990276</c:v>
                </c:pt>
                <c:pt idx="51">
                  <c:v>509.64570084967664</c:v>
                </c:pt>
                <c:pt idx="52">
                  <c:v>509.75257842141826</c:v>
                </c:pt>
                <c:pt idx="53">
                  <c:v>509.05787420509807</c:v>
                </c:pt>
                <c:pt idx="54">
                  <c:v>506.54625126917114</c:v>
                </c:pt>
                <c:pt idx="55">
                  <c:v>503.9811895473735</c:v>
                </c:pt>
                <c:pt idx="56">
                  <c:v>501.30925025383414</c:v>
                </c:pt>
                <c:pt idx="57">
                  <c:v>499.81296424945225</c:v>
                </c:pt>
                <c:pt idx="58">
                  <c:v>499.06482124726125</c:v>
                </c:pt>
                <c:pt idx="59">
                  <c:v>493.40030994495805</c:v>
                </c:pt>
                <c:pt idx="60">
                  <c:v>489.98022764922769</c:v>
                </c:pt>
                <c:pt idx="61">
                  <c:v>485.33105327846954</c:v>
                </c:pt>
                <c:pt idx="62">
                  <c:v>485.81200235130655</c:v>
                </c:pt>
                <c:pt idx="63">
                  <c:v>485.75856356543579</c:v>
                </c:pt>
                <c:pt idx="64">
                  <c:v>482.33848126970548</c:v>
                </c:pt>
                <c:pt idx="65">
                  <c:v>476.35333725217754</c:v>
                </c:pt>
                <c:pt idx="66">
                  <c:v>475.01736760540803</c:v>
                </c:pt>
                <c:pt idx="67">
                  <c:v>472.1851119542564</c:v>
                </c:pt>
                <c:pt idx="68">
                  <c:v>472.13167316838565</c:v>
                </c:pt>
                <c:pt idx="69">
                  <c:v>468.71159087265539</c:v>
                </c:pt>
                <c:pt idx="70">
                  <c:v>464.70368193234646</c:v>
                </c:pt>
                <c:pt idx="71">
                  <c:v>461.87142628119483</c:v>
                </c:pt>
                <c:pt idx="72">
                  <c:v>458.45134398546469</c:v>
                </c:pt>
                <c:pt idx="73">
                  <c:v>456.68786405172875</c:v>
                </c:pt>
                <c:pt idx="74">
                  <c:v>454.81750654625125</c:v>
                </c:pt>
                <c:pt idx="75">
                  <c:v>468.12376422807671</c:v>
                </c:pt>
                <c:pt idx="76">
                  <c:v>446.1069844493133</c:v>
                </c:pt>
                <c:pt idx="77">
                  <c:v>444.39694330144823</c:v>
                </c:pt>
                <c:pt idx="78">
                  <c:v>441.40437129268417</c:v>
                </c:pt>
                <c:pt idx="79">
                  <c:v>438.73243199914504</c:v>
                </c:pt>
                <c:pt idx="80">
                  <c:v>437.93085021108323</c:v>
                </c:pt>
                <c:pt idx="81">
                  <c:v>408.37920162453912</c:v>
                </c:pt>
                <c:pt idx="82">
                  <c:v>432.10602255116771</c:v>
                </c:pt>
                <c:pt idx="83">
                  <c:v>430.23566504569015</c:v>
                </c:pt>
                <c:pt idx="84">
                  <c:v>424.46427617164539</c:v>
                </c:pt>
                <c:pt idx="85">
                  <c:v>423.55581681184196</c:v>
                </c:pt>
                <c:pt idx="86">
                  <c:v>424.09020467054995</c:v>
                </c:pt>
                <c:pt idx="87">
                  <c:v>422.21984716507245</c:v>
                </c:pt>
                <c:pt idx="88">
                  <c:v>420.93731630417352</c:v>
                </c:pt>
                <c:pt idx="89">
                  <c:v>420.99075509004433</c:v>
                </c:pt>
                <c:pt idx="90">
                  <c:v>419.86854058675783</c:v>
                </c:pt>
                <c:pt idx="91">
                  <c:v>419.76166301501627</c:v>
                </c:pt>
                <c:pt idx="92">
                  <c:v>421.63202052049382</c:v>
                </c:pt>
                <c:pt idx="93">
                  <c:v>411.6924063485277</c:v>
                </c:pt>
                <c:pt idx="94">
                  <c:v>411.74584513439851</c:v>
                </c:pt>
                <c:pt idx="95">
                  <c:v>411.15801848981988</c:v>
                </c:pt>
                <c:pt idx="96">
                  <c:v>406.77603804841556</c:v>
                </c:pt>
                <c:pt idx="97">
                  <c:v>406.66916047667394</c:v>
                </c:pt>
                <c:pt idx="98">
                  <c:v>406.56228290493237</c:v>
                </c:pt>
                <c:pt idx="99">
                  <c:v>417.51723400844338</c:v>
                </c:pt>
                <c:pt idx="100">
                  <c:v>401.11152674611236</c:v>
                </c:pt>
                <c:pt idx="101">
                  <c:v>399.66867952760106</c:v>
                </c:pt>
                <c:pt idx="102">
                  <c:v>399.02741409715173</c:v>
                </c:pt>
                <c:pt idx="103">
                  <c:v>393.20258643723611</c:v>
                </c:pt>
                <c:pt idx="104">
                  <c:v>389.40843264041041</c:v>
                </c:pt>
                <c:pt idx="105">
                  <c:v>386.68305456100035</c:v>
                </c:pt>
                <c:pt idx="106">
                  <c:v>384.59894191203983</c:v>
                </c:pt>
                <c:pt idx="107">
                  <c:v>384.91957462726447</c:v>
                </c:pt>
                <c:pt idx="108">
                  <c:v>384.01111526746121</c:v>
                </c:pt>
                <c:pt idx="109">
                  <c:v>389.83594292737672</c:v>
                </c:pt>
                <c:pt idx="110">
                  <c:v>381.82012504675896</c:v>
                </c:pt>
                <c:pt idx="111">
                  <c:v>381.23229840218033</c:v>
                </c:pt>
                <c:pt idx="112">
                  <c:v>379.9497675412814</c:v>
                </c:pt>
                <c:pt idx="113">
                  <c:v>379.78945118366909</c:v>
                </c:pt>
                <c:pt idx="114">
                  <c:v>379.36194089670278</c:v>
                </c:pt>
                <c:pt idx="115">
                  <c:v>379.30850211083208</c:v>
                </c:pt>
                <c:pt idx="116">
                  <c:v>377.75877732057927</c:v>
                </c:pt>
                <c:pt idx="117">
                  <c:v>377.97253246406251</c:v>
                </c:pt>
                <c:pt idx="118">
                  <c:v>380.91166568695559</c:v>
                </c:pt>
                <c:pt idx="119">
                  <c:v>375.51434831400627</c:v>
                </c:pt>
                <c:pt idx="120">
                  <c:v>375.78154224336026</c:v>
                </c:pt>
                <c:pt idx="121">
                  <c:v>375.03339924116921</c:v>
                </c:pt>
                <c:pt idx="122">
                  <c:v>379.30850211083208</c:v>
                </c:pt>
                <c:pt idx="123">
                  <c:v>375.3005931705232</c:v>
                </c:pt>
                <c:pt idx="124">
                  <c:v>373.37679687917495</c:v>
                </c:pt>
                <c:pt idx="125">
                  <c:v>371.61331694543895</c:v>
                </c:pt>
                <c:pt idx="126">
                  <c:v>366.643509859456</c:v>
                </c:pt>
                <c:pt idx="127">
                  <c:v>363.91813178004594</c:v>
                </c:pt>
                <c:pt idx="128">
                  <c:v>363.918131780046</c:v>
                </c:pt>
                <c:pt idx="129">
                  <c:v>363.91813178004594</c:v>
                </c:pt>
                <c:pt idx="130">
                  <c:v>363.00967242024262</c:v>
                </c:pt>
                <c:pt idx="131">
                  <c:v>362.5287233474055</c:v>
                </c:pt>
                <c:pt idx="132">
                  <c:v>357.98642654838886</c:v>
                </c:pt>
                <c:pt idx="133">
                  <c:v>355.31448725484961</c:v>
                </c:pt>
                <c:pt idx="134">
                  <c:v>354.56634425265855</c:v>
                </c:pt>
                <c:pt idx="135">
                  <c:v>354.24571153743381</c:v>
                </c:pt>
                <c:pt idx="136">
                  <c:v>353.81820125046755</c:v>
                </c:pt>
                <c:pt idx="137">
                  <c:v>352.85630310479348</c:v>
                </c:pt>
                <c:pt idx="138">
                  <c:v>352.90974189066418</c:v>
                </c:pt>
                <c:pt idx="139">
                  <c:v>352.21503767434399</c:v>
                </c:pt>
                <c:pt idx="140">
                  <c:v>350.55843531234967</c:v>
                </c:pt>
                <c:pt idx="141">
                  <c:v>347.08491423074867</c:v>
                </c:pt>
                <c:pt idx="142">
                  <c:v>347.3521081601026</c:v>
                </c:pt>
                <c:pt idx="143">
                  <c:v>346.49708758617004</c:v>
                </c:pt>
                <c:pt idx="144">
                  <c:v>343.87858707850154</c:v>
                </c:pt>
                <c:pt idx="145">
                  <c:v>357.02452840271468</c:v>
                </c:pt>
                <c:pt idx="146">
                  <c:v>343.39763800566453</c:v>
                </c:pt>
                <c:pt idx="147">
                  <c:v>342.54261743173191</c:v>
                </c:pt>
                <c:pt idx="148">
                  <c:v>338.96221877838934</c:v>
                </c:pt>
                <c:pt idx="149">
                  <c:v>338.53470849142309</c:v>
                </c:pt>
                <c:pt idx="150">
                  <c:v>337.73312670336134</c:v>
                </c:pt>
                <c:pt idx="151">
                  <c:v>336.93154491529953</c:v>
                </c:pt>
                <c:pt idx="152">
                  <c:v>336.07652434136696</c:v>
                </c:pt>
                <c:pt idx="153">
                  <c:v>335.5955752685299</c:v>
                </c:pt>
                <c:pt idx="154">
                  <c:v>334.74055469459734</c:v>
                </c:pt>
                <c:pt idx="155">
                  <c:v>334.25960562176027</c:v>
                </c:pt>
                <c:pt idx="156">
                  <c:v>332.92363597499065</c:v>
                </c:pt>
                <c:pt idx="157">
                  <c:v>333.61834019131089</c:v>
                </c:pt>
                <c:pt idx="158">
                  <c:v>330.41201303906377</c:v>
                </c:pt>
                <c:pt idx="159">
                  <c:v>330.19825789558058</c:v>
                </c:pt>
                <c:pt idx="160">
                  <c:v>329.87762518035589</c:v>
                </c:pt>
                <c:pt idx="161">
                  <c:v>329.02260460642333</c:v>
                </c:pt>
                <c:pt idx="162">
                  <c:v>327.15224710094583</c:v>
                </c:pt>
                <c:pt idx="163">
                  <c:v>326.99193074333357</c:v>
                </c:pt>
                <c:pt idx="164">
                  <c:v>324.74750173676051</c:v>
                </c:pt>
                <c:pt idx="165">
                  <c:v>324.10623630631108</c:v>
                </c:pt>
                <c:pt idx="166">
                  <c:v>322.98402180302463</c:v>
                </c:pt>
                <c:pt idx="167">
                  <c:v>321.5946133703842</c:v>
                </c:pt>
                <c:pt idx="168">
                  <c:v>322.44963394431682</c:v>
                </c:pt>
                <c:pt idx="169">
                  <c:v>313.63223427563724</c:v>
                </c:pt>
                <c:pt idx="170">
                  <c:v>312.72377491583387</c:v>
                </c:pt>
                <c:pt idx="171">
                  <c:v>307.00582482765986</c:v>
                </c:pt>
                <c:pt idx="172">
                  <c:v>305.88361032437342</c:v>
                </c:pt>
                <c:pt idx="173">
                  <c:v>301.92914016993535</c:v>
                </c:pt>
                <c:pt idx="174">
                  <c:v>301.71538502645222</c:v>
                </c:pt>
                <c:pt idx="175">
                  <c:v>302.41008924277241</c:v>
                </c:pt>
                <c:pt idx="176">
                  <c:v>301.18099716774435</c:v>
                </c:pt>
                <c:pt idx="177">
                  <c:v>301.44819109709829</c:v>
                </c:pt>
                <c:pt idx="178">
                  <c:v>300.21909902207017</c:v>
                </c:pt>
                <c:pt idx="179">
                  <c:v>299.6312723774916</c:v>
                </c:pt>
                <c:pt idx="180">
                  <c:v>299.47095601987922</c:v>
                </c:pt>
                <c:pt idx="181">
                  <c:v>297.70747608614334</c:v>
                </c:pt>
                <c:pt idx="182">
                  <c:v>296.53182279698603</c:v>
                </c:pt>
                <c:pt idx="183">
                  <c:v>293.64612835996365</c:v>
                </c:pt>
                <c:pt idx="184">
                  <c:v>293.69956714583441</c:v>
                </c:pt>
                <c:pt idx="185">
                  <c:v>283.01180997167745</c:v>
                </c:pt>
                <c:pt idx="186">
                  <c:v>283.4393202586437</c:v>
                </c:pt>
                <c:pt idx="187">
                  <c:v>273.39282851493613</c:v>
                </c:pt>
                <c:pt idx="188">
                  <c:v>269.97274621920587</c:v>
                </c:pt>
                <c:pt idx="189">
                  <c:v>264.36167370277349</c:v>
                </c:pt>
                <c:pt idx="190">
                  <c:v>258.53684604285786</c:v>
                </c:pt>
                <c:pt idx="191">
                  <c:v>255.86490674931866</c:v>
                </c:pt>
                <c:pt idx="192">
                  <c:v>255.65115160583554</c:v>
                </c:pt>
                <c:pt idx="193">
                  <c:v>246.72687436541443</c:v>
                </c:pt>
                <c:pt idx="194">
                  <c:v>246.45968043606052</c:v>
                </c:pt>
                <c:pt idx="195">
                  <c:v>235.45129054667879</c:v>
                </c:pt>
                <c:pt idx="196">
                  <c:v>220.16779778763424</c:v>
                </c:pt>
                <c:pt idx="197">
                  <c:v>218.83182814086462</c:v>
                </c:pt>
                <c:pt idx="198">
                  <c:v>214.66360284294336</c:v>
                </c:pt>
                <c:pt idx="199">
                  <c:v>210.70913268850532</c:v>
                </c:pt>
                <c:pt idx="200">
                  <c:v>206.80810131993798</c:v>
                </c:pt>
                <c:pt idx="201">
                  <c:v>202.47955966440443</c:v>
                </c:pt>
                <c:pt idx="202">
                  <c:v>196.86848714797196</c:v>
                </c:pt>
                <c:pt idx="203">
                  <c:v>195.90658900229784</c:v>
                </c:pt>
                <c:pt idx="204">
                  <c:v>186.76855661839363</c:v>
                </c:pt>
                <c:pt idx="205">
                  <c:v>186.39448511729816</c:v>
                </c:pt>
                <c:pt idx="206">
                  <c:v>180.14214717041628</c:v>
                </c:pt>
                <c:pt idx="207">
                  <c:v>165.82055255704591</c:v>
                </c:pt>
                <c:pt idx="208">
                  <c:v>166.40837920162454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86912"/>
        <c:axId val="164373632"/>
      </c:lineChart>
      <c:catAx>
        <c:axId val="138086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Место</a:t>
                </a:r>
              </a:p>
            </c:rich>
          </c:tx>
          <c:layout>
            <c:manualLayout>
              <c:xMode val="edge"/>
              <c:yMode val="edge"/>
              <c:x val="0.45736068086809772"/>
              <c:y val="0.83410243960791763"/>
            </c:manualLayout>
          </c:layout>
          <c:overlay val="0"/>
        </c:title>
        <c:majorTickMark val="out"/>
        <c:minorTickMark val="none"/>
        <c:tickLblPos val="nextTo"/>
        <c:crossAx val="164373632"/>
        <c:crosses val="autoZero"/>
        <c:auto val="1"/>
        <c:lblAlgn val="ctr"/>
        <c:lblOffset val="100"/>
        <c:noMultiLvlLbl val="0"/>
      </c:catAx>
      <c:valAx>
        <c:axId val="164373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 баллов</a:t>
                </a:r>
              </a:p>
            </c:rich>
          </c:tx>
          <c:layout>
            <c:manualLayout>
              <c:xMode val="edge"/>
              <c:yMode val="edge"/>
              <c:x val="1.3714583197761436E-2"/>
              <c:y val="0.2518650617963348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38086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8C35-3E36-4E19-9F6B-A197FFC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</dc:creator>
  <cp:lastModifiedBy>gk132</cp:lastModifiedBy>
  <cp:revision>2</cp:revision>
  <cp:lastPrinted>2016-09-14T07:55:00Z</cp:lastPrinted>
  <dcterms:created xsi:type="dcterms:W3CDTF">2016-09-14T10:22:00Z</dcterms:created>
  <dcterms:modified xsi:type="dcterms:W3CDTF">2016-09-14T10:22:00Z</dcterms:modified>
</cp:coreProperties>
</file>