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F4" w:rsidRDefault="001F7A94" w:rsidP="005416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0" cy="657225"/>
            <wp:effectExtent l="0" t="0" r="0" b="9525"/>
            <wp:docPr id="2" name="Рисунок 2" descr="logo-bot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ott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F4" w:rsidRDefault="00DF7CF4" w:rsidP="005416F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CF4" w:rsidRDefault="00DF7CF4" w:rsidP="005416FF">
      <w:pPr>
        <w:spacing w:after="0" w:line="240" w:lineRule="auto"/>
        <w:rPr>
          <w:rFonts w:ascii="Arial" w:eastAsia="Times New Roman" w:hAnsi="Arial" w:cs="Arial"/>
          <w:b/>
          <w:sz w:val="36"/>
          <w:szCs w:val="24"/>
          <w:lang w:eastAsia="ru-RU"/>
        </w:rPr>
      </w:pPr>
    </w:p>
    <w:p w:rsidR="00DF7CF4" w:rsidRPr="00DF7CF4" w:rsidRDefault="00476704" w:rsidP="005416FF">
      <w:pPr>
        <w:spacing w:after="0" w:line="240" w:lineRule="auto"/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990000"/>
          <w:sz w:val="24"/>
          <w:szCs w:val="24"/>
          <w:lang w:eastAsia="ru-RU"/>
        </w:rPr>
        <w:t>Тезисы доклада</w:t>
      </w:r>
    </w:p>
    <w:p w:rsidR="00DF7CF4" w:rsidRPr="00DF7CF4" w:rsidRDefault="00DF7CF4" w:rsidP="005416F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F7CF4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F7CF4" w:rsidRDefault="00DF7CF4" w:rsidP="005416F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:rsidR="00DF7CF4" w:rsidRDefault="00476704" w:rsidP="005416F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476704" w:rsidRPr="00630263" w:rsidRDefault="005416FF" w:rsidP="005416FF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</w:rPr>
        <w:t xml:space="preserve">Эвристический алгоритм </w:t>
      </w:r>
      <w:proofErr w:type="gramStart"/>
      <w:r>
        <w:rPr>
          <w:rFonts w:ascii="Times New Roman" w:hAnsi="Times New Roman"/>
        </w:rPr>
        <w:t>расстановки базовых станций системы локации объектов</w:t>
      </w:r>
      <w:proofErr w:type="gramEnd"/>
      <w:r>
        <w:rPr>
          <w:rFonts w:ascii="Times New Roman" w:hAnsi="Times New Roman"/>
        </w:rPr>
        <w:t xml:space="preserve"> в помещении</w:t>
      </w:r>
    </w:p>
    <w:p w:rsidR="00A47137" w:rsidRPr="00630263" w:rsidRDefault="00186C1B" w:rsidP="005416FF">
      <w:pPr>
        <w:spacing w:after="0" w:line="240" w:lineRule="auto"/>
        <w:ind w:left="360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186C1B">
        <w:rPr>
          <w:rStyle w:val="alt-edited"/>
          <w:rFonts w:ascii="Times New Roman" w:hAnsi="Times New Roman"/>
          <w:lang w:val="en"/>
        </w:rPr>
        <w:t>The heuristic</w:t>
      </w:r>
      <w:r w:rsidRPr="00186C1B">
        <w:rPr>
          <w:rStyle w:val="shorttext"/>
          <w:rFonts w:ascii="Times New Roman" w:hAnsi="Times New Roman"/>
          <w:lang w:val="en"/>
        </w:rPr>
        <w:t xml:space="preserve"> algorithm</w:t>
      </w:r>
      <w:r w:rsidR="005416FF" w:rsidRPr="00186C1B">
        <w:rPr>
          <w:rFonts w:ascii="Times New Roman" w:hAnsi="Times New Roman"/>
          <w:lang w:val="en-US"/>
        </w:rPr>
        <w:t xml:space="preserve"> for optimal</w:t>
      </w:r>
      <w:r w:rsidR="005416FF">
        <w:rPr>
          <w:rFonts w:ascii="Times New Roman" w:hAnsi="Times New Roman"/>
          <w:lang w:val="en-US"/>
        </w:rPr>
        <w:t xml:space="preserve"> base stations arrangement of indoor</w:t>
      </w:r>
      <w:r w:rsidR="005416FF">
        <w:rPr>
          <w:rFonts w:ascii="Times New Roman" w:hAnsi="Times New Roman"/>
          <w:i/>
          <w:iCs/>
          <w:lang w:val="en-US"/>
        </w:rPr>
        <w:t xml:space="preserve"> </w:t>
      </w:r>
      <w:r w:rsidR="005416FF">
        <w:rPr>
          <w:rFonts w:ascii="Times New Roman" w:hAnsi="Times New Roman"/>
          <w:lang w:val="en-US"/>
        </w:rPr>
        <w:t>location system</w:t>
      </w:r>
    </w:p>
    <w:p w:rsidR="00476704" w:rsidRPr="00630263" w:rsidRDefault="00476704" w:rsidP="005416F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DF7CF4" w:rsidRPr="00476704" w:rsidRDefault="00476704" w:rsidP="005416FF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A47137" w:rsidRPr="005416FF" w:rsidRDefault="005416FF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Андреева И</w:t>
      </w:r>
      <w:r w:rsidRPr="005416FF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С</w:t>
      </w:r>
      <w:r w:rsidR="00630263" w:rsidRPr="005416FF">
        <w:rPr>
          <w:rFonts w:ascii="Times New Roman" w:hAnsi="Times New Roman"/>
        </w:rPr>
        <w:t>., Воронов Р. В.</w:t>
      </w:r>
      <w:r w:rsidR="00A47137" w:rsidRPr="005416FF">
        <w:rPr>
          <w:rFonts w:ascii="Times New Roman" w:hAnsi="Times New Roman"/>
        </w:rPr>
        <w:t xml:space="preserve"> </w:t>
      </w:r>
    </w:p>
    <w:p w:rsidR="00630263" w:rsidRPr="005416FF" w:rsidRDefault="005416FF" w:rsidP="005416FF">
      <w:p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Andreeva</w:t>
      </w:r>
      <w:proofErr w:type="spellEnd"/>
      <w:r w:rsidR="00630263" w:rsidRPr="005416FF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I</w:t>
      </w:r>
      <w:r w:rsidR="00630263" w:rsidRPr="005416FF">
        <w:rPr>
          <w:rFonts w:ascii="Times New Roman" w:hAnsi="Times New Roman"/>
          <w:lang w:val="en-US"/>
        </w:rPr>
        <w:t>.</w:t>
      </w:r>
      <w:r>
        <w:rPr>
          <w:rFonts w:ascii="Times New Roman" w:hAnsi="Times New Roman"/>
          <w:lang w:val="en-US"/>
        </w:rPr>
        <w:t>S</w:t>
      </w:r>
      <w:r w:rsidR="00630263" w:rsidRPr="005416FF">
        <w:rPr>
          <w:rFonts w:ascii="Times New Roman" w:hAnsi="Times New Roman"/>
          <w:lang w:val="en-US"/>
        </w:rPr>
        <w:t>., Voronov R.V.</w:t>
      </w:r>
    </w:p>
    <w:p w:rsidR="00DF7CF4" w:rsidRPr="005416FF" w:rsidRDefault="00CD09AA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453.35pt;height:.25pt" o:hrpct="909" o:hrstd="t" o:hrnoshade="t" o:hr="t" fillcolor="#c8c8c8" stroked="f"/>
        </w:pict>
      </w:r>
    </w:p>
    <w:p w:rsidR="00DF7CF4" w:rsidRPr="00A47137" w:rsidRDefault="00476704" w:rsidP="005416FF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</w:t>
      </w:r>
      <w:r w:rsidR="00506A2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(полное наименование, без аббре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виатур):</w:t>
      </w:r>
      <w:r w:rsidR="00DF7CF4" w:rsidRPr="00277B4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A47137" w:rsidRPr="005416FF" w:rsidRDefault="00630263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416FF">
        <w:rPr>
          <w:rFonts w:ascii="Times New Roman" w:hAnsi="Times New Roman"/>
        </w:rPr>
        <w:t>Петрозаводский государственный университет</w:t>
      </w:r>
    </w:p>
    <w:p w:rsidR="00A47137" w:rsidRPr="005416FF" w:rsidRDefault="00630263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 w:rsidRPr="005416FF">
        <w:rPr>
          <w:rFonts w:ascii="Times New Roman" w:hAnsi="Times New Roman"/>
        </w:rPr>
        <w:t>Petrozavodsk</w:t>
      </w:r>
      <w:proofErr w:type="spellEnd"/>
      <w:r w:rsidRPr="005416FF">
        <w:rPr>
          <w:rFonts w:ascii="Times New Roman" w:hAnsi="Times New Roman"/>
        </w:rPr>
        <w:t xml:space="preserve"> </w:t>
      </w:r>
      <w:proofErr w:type="spellStart"/>
      <w:r w:rsidRPr="005416FF">
        <w:rPr>
          <w:rFonts w:ascii="Times New Roman" w:hAnsi="Times New Roman"/>
        </w:rPr>
        <w:t>State</w:t>
      </w:r>
      <w:proofErr w:type="spellEnd"/>
      <w:r w:rsidRPr="005416FF">
        <w:rPr>
          <w:rFonts w:ascii="Times New Roman" w:hAnsi="Times New Roman"/>
        </w:rPr>
        <w:t xml:space="preserve"> </w:t>
      </w:r>
      <w:proofErr w:type="spellStart"/>
      <w:r w:rsidRPr="005416FF">
        <w:rPr>
          <w:rFonts w:ascii="Times New Roman" w:hAnsi="Times New Roman"/>
        </w:rPr>
        <w:t>University</w:t>
      </w:r>
      <w:proofErr w:type="spellEnd"/>
    </w:p>
    <w:p w:rsidR="00476704" w:rsidRPr="005416FF" w:rsidRDefault="00476704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277B43" w:rsidRPr="007D3312" w:rsidRDefault="00476704" w:rsidP="005416F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ГОРОД:</w:t>
      </w:r>
    </w:p>
    <w:p w:rsidR="00A47137" w:rsidRPr="005416FF" w:rsidRDefault="00630263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416FF">
        <w:rPr>
          <w:rFonts w:ascii="Times New Roman" w:hAnsi="Times New Roman"/>
        </w:rPr>
        <w:t>Петрозаводск</w:t>
      </w:r>
    </w:p>
    <w:p w:rsidR="00476704" w:rsidRPr="005416FF" w:rsidRDefault="00630263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  <w:proofErr w:type="spellStart"/>
      <w:r w:rsidRPr="005416FF">
        <w:rPr>
          <w:rFonts w:ascii="Times New Roman" w:hAnsi="Times New Roman"/>
        </w:rPr>
        <w:t>Petrozavodsk</w:t>
      </w:r>
      <w:proofErr w:type="spellEnd"/>
    </w:p>
    <w:p w:rsidR="00A47137" w:rsidRDefault="00A47137" w:rsidP="005416F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6704" w:rsidRPr="007D3312" w:rsidRDefault="00476704" w:rsidP="005416F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ТЕЛЕФОН:</w:t>
      </w:r>
    </w:p>
    <w:p w:rsidR="007D3312" w:rsidRPr="005416FF" w:rsidRDefault="00BE111A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5416FF">
        <w:rPr>
          <w:rFonts w:ascii="Times New Roman" w:hAnsi="Times New Roman"/>
        </w:rPr>
        <w:t>(8142) 71-10-68</w:t>
      </w:r>
    </w:p>
    <w:p w:rsidR="00BE111A" w:rsidRPr="005416FF" w:rsidRDefault="00BE111A" w:rsidP="005416FF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476704" w:rsidRPr="007D3312" w:rsidRDefault="00476704" w:rsidP="005416F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ФАКС:</w:t>
      </w:r>
    </w:p>
    <w:p w:rsidR="007D3312" w:rsidRPr="007D3312" w:rsidRDefault="007D3312" w:rsidP="005416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D3312" w:rsidRPr="007D3312" w:rsidRDefault="00476704" w:rsidP="005416F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="007D331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MAIL</w:t>
      </w: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7D3312" w:rsidRDefault="003C3686" w:rsidP="005416FF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tiiirina23@gmail.com</w:t>
      </w:r>
    </w:p>
    <w:p w:rsidR="00BE111A" w:rsidRPr="00BE111A" w:rsidRDefault="00BE111A" w:rsidP="005416FF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5416F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416FF" w:rsidRPr="005416FF" w:rsidRDefault="005416FF" w:rsidP="00FB25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5416FF">
        <w:rPr>
          <w:rFonts w:ascii="Times New Roman" w:hAnsi="Times New Roman"/>
          <w:sz w:val="24"/>
          <w:szCs w:val="24"/>
        </w:rPr>
        <w:t xml:space="preserve">Рассматривается </w:t>
      </w:r>
      <w:proofErr w:type="spellStart"/>
      <w:r w:rsidRPr="005416FF">
        <w:rPr>
          <w:rFonts w:ascii="Times New Roman" w:hAnsi="Times New Roman"/>
          <w:sz w:val="24"/>
          <w:szCs w:val="24"/>
        </w:rPr>
        <w:t>графовая</w:t>
      </w:r>
      <w:proofErr w:type="spellEnd"/>
      <w:r w:rsidRPr="005416FF">
        <w:rPr>
          <w:rFonts w:ascii="Times New Roman" w:hAnsi="Times New Roman"/>
          <w:sz w:val="24"/>
          <w:szCs w:val="24"/>
        </w:rPr>
        <w:t xml:space="preserve"> модель представления помещения для задачи локации объекта. Модель позволяет описывать помещения различной конфигурации. На основе представ</w:t>
      </w:r>
      <w:r w:rsidR="00186C1B">
        <w:rPr>
          <w:rFonts w:ascii="Times New Roman" w:hAnsi="Times New Roman"/>
          <w:sz w:val="24"/>
          <w:szCs w:val="24"/>
        </w:rPr>
        <w:t xml:space="preserve">ленной </w:t>
      </w:r>
      <w:proofErr w:type="spellStart"/>
      <w:r w:rsidR="00186C1B">
        <w:rPr>
          <w:rFonts w:ascii="Times New Roman" w:hAnsi="Times New Roman"/>
          <w:sz w:val="24"/>
          <w:szCs w:val="24"/>
        </w:rPr>
        <w:t>графовой</w:t>
      </w:r>
      <w:proofErr w:type="spellEnd"/>
      <w:r w:rsidR="00186C1B">
        <w:rPr>
          <w:rFonts w:ascii="Times New Roman" w:hAnsi="Times New Roman"/>
          <w:sz w:val="24"/>
          <w:szCs w:val="24"/>
        </w:rPr>
        <w:t xml:space="preserve"> модели предлагае</w:t>
      </w:r>
      <w:r w:rsidRPr="005416FF">
        <w:rPr>
          <w:rFonts w:ascii="Times New Roman" w:hAnsi="Times New Roman"/>
          <w:sz w:val="24"/>
          <w:szCs w:val="24"/>
        </w:rPr>
        <w:t xml:space="preserve">тся </w:t>
      </w:r>
      <w:r w:rsidR="00186C1B">
        <w:rPr>
          <w:rFonts w:ascii="Times New Roman" w:hAnsi="Times New Roman"/>
          <w:sz w:val="24"/>
          <w:szCs w:val="24"/>
        </w:rPr>
        <w:t>эвристический алгоритм</w:t>
      </w:r>
      <w:r w:rsidRPr="005416FF">
        <w:rPr>
          <w:rFonts w:ascii="Times New Roman" w:hAnsi="Times New Roman"/>
          <w:sz w:val="24"/>
          <w:szCs w:val="24"/>
        </w:rPr>
        <w:t xml:space="preserve"> оптимальной расстановки базовых станций  системы локации в помещении.</w:t>
      </w:r>
    </w:p>
    <w:p w:rsidR="007D3312" w:rsidRPr="005416FF" w:rsidRDefault="005416FF" w:rsidP="00FB2502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en-US"/>
        </w:rPr>
      </w:pPr>
      <w:r w:rsidRPr="005416FF">
        <w:rPr>
          <w:rFonts w:ascii="Times New Roman" w:hAnsi="Times New Roman"/>
          <w:sz w:val="24"/>
          <w:szCs w:val="24"/>
          <w:lang w:val="en-US"/>
        </w:rPr>
        <w:t xml:space="preserve">We consider the graph model of room representation for the problem of indoor location system. This is model allows for a description of various buildings. We offer </w:t>
      </w:r>
      <w:proofErr w:type="spellStart"/>
      <w:r w:rsidR="00186C1B" w:rsidRPr="00186C1B">
        <w:rPr>
          <w:rStyle w:val="alt-edited"/>
          <w:rFonts w:ascii="Times New Roman" w:hAnsi="Times New Roman"/>
          <w:lang w:val="en-US"/>
        </w:rPr>
        <w:t>t</w:t>
      </w:r>
      <w:r w:rsidR="00186C1B" w:rsidRPr="00186C1B">
        <w:rPr>
          <w:rStyle w:val="alt-edited"/>
          <w:rFonts w:ascii="Times New Roman" w:hAnsi="Times New Roman"/>
          <w:lang w:val="en"/>
        </w:rPr>
        <w:t>he</w:t>
      </w:r>
      <w:proofErr w:type="spellEnd"/>
      <w:r w:rsidR="00186C1B" w:rsidRPr="00186C1B">
        <w:rPr>
          <w:rStyle w:val="alt-edited"/>
          <w:rFonts w:ascii="Times New Roman" w:hAnsi="Times New Roman"/>
          <w:lang w:val="en"/>
        </w:rPr>
        <w:t xml:space="preserve"> heuristic</w:t>
      </w:r>
      <w:r w:rsidR="00186C1B" w:rsidRPr="00186C1B">
        <w:rPr>
          <w:rStyle w:val="shorttext"/>
          <w:rFonts w:ascii="Times New Roman" w:hAnsi="Times New Roman"/>
          <w:lang w:val="en"/>
        </w:rPr>
        <w:t xml:space="preserve"> algorithm</w:t>
      </w:r>
      <w:r w:rsidRPr="005416FF">
        <w:rPr>
          <w:rFonts w:ascii="Times New Roman" w:hAnsi="Times New Roman"/>
          <w:sz w:val="24"/>
          <w:szCs w:val="24"/>
          <w:lang w:val="en-US"/>
        </w:rPr>
        <w:t xml:space="preserve"> of optimal base stations arrangement of indoor location system on the basis of the graph model.</w:t>
      </w:r>
    </w:p>
    <w:p w:rsidR="00BE111A" w:rsidRPr="00BE111A" w:rsidRDefault="00BE111A" w:rsidP="005416F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7D3312" w:rsidRDefault="007D3312" w:rsidP="005416FF">
      <w:pPr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3312"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D3312" w:rsidRPr="003C3686" w:rsidRDefault="00BE111A" w:rsidP="005416F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3686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беспроводная система позиционирования, система локации внутри помещений, </w:t>
      </w:r>
      <w:r w:rsidR="003C3686" w:rsidRPr="003C3686">
        <w:rPr>
          <w:rFonts w:ascii="Times New Roman" w:eastAsia="Times New Roman" w:hAnsi="Times New Roman"/>
          <w:sz w:val="24"/>
          <w:szCs w:val="24"/>
          <w:lang w:eastAsia="ru-RU"/>
        </w:rPr>
        <w:t xml:space="preserve">базовые станции, </w:t>
      </w:r>
      <w:r w:rsidRPr="003C3686">
        <w:rPr>
          <w:rFonts w:ascii="Times New Roman" w:eastAsia="Times New Roman" w:hAnsi="Times New Roman"/>
          <w:sz w:val="24"/>
          <w:szCs w:val="24"/>
          <w:lang w:eastAsia="ru-RU"/>
        </w:rPr>
        <w:t>алгоритмы локации</w:t>
      </w:r>
      <w:r w:rsidR="003C3686" w:rsidRPr="003C3686">
        <w:rPr>
          <w:rFonts w:ascii="Times New Roman" w:eastAsia="Times New Roman" w:hAnsi="Times New Roman"/>
          <w:sz w:val="24"/>
          <w:szCs w:val="24"/>
          <w:lang w:eastAsia="ru-RU"/>
        </w:rPr>
        <w:t>, расстановка базовых станций</w:t>
      </w:r>
    </w:p>
    <w:p w:rsidR="007D3312" w:rsidRPr="003C3686" w:rsidRDefault="00B612ED" w:rsidP="005416FF">
      <w:pPr>
        <w:spacing w:after="0" w:line="240" w:lineRule="auto"/>
        <w:ind w:firstLine="360"/>
        <w:rPr>
          <w:rFonts w:ascii="Times New Roman" w:eastAsia="Times New Roman" w:hAnsi="Times New Roman"/>
          <w:sz w:val="24"/>
          <w:szCs w:val="24"/>
          <w:lang w:val="en-US" w:eastAsia="ru-RU"/>
        </w:rPr>
      </w:pPr>
      <w:proofErr w:type="gramStart"/>
      <w:r w:rsidRPr="003C3686">
        <w:rPr>
          <w:rFonts w:ascii="Times New Roman" w:eastAsia="Times New Roman" w:hAnsi="Times New Roman"/>
          <w:sz w:val="24"/>
          <w:szCs w:val="24"/>
          <w:lang w:val="en-US" w:eastAsia="ru-RU"/>
        </w:rPr>
        <w:t>wireless</w:t>
      </w:r>
      <w:proofErr w:type="gramEnd"/>
      <w:r w:rsidRPr="003C368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positioning system, indoor positioning system</w:t>
      </w:r>
      <w:r w:rsidR="003C3686" w:rsidRPr="003C368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base stations, </w:t>
      </w:r>
      <w:r w:rsidRPr="003C3686">
        <w:rPr>
          <w:rFonts w:ascii="Times New Roman" w:eastAsia="Times New Roman" w:hAnsi="Times New Roman"/>
          <w:sz w:val="24"/>
          <w:szCs w:val="24"/>
          <w:lang w:val="en-US" w:eastAsia="ru-RU"/>
        </w:rPr>
        <w:t>location algorithms</w:t>
      </w:r>
      <w:r w:rsidR="003C3686" w:rsidRPr="003C3686">
        <w:rPr>
          <w:rFonts w:ascii="Times New Roman" w:eastAsia="Times New Roman" w:hAnsi="Times New Roman"/>
          <w:sz w:val="24"/>
          <w:szCs w:val="24"/>
          <w:lang w:val="en-US" w:eastAsia="ru-RU"/>
        </w:rPr>
        <w:t>, arrangement of base stations</w:t>
      </w:r>
    </w:p>
    <w:p w:rsidR="00277B43" w:rsidRPr="003C3686" w:rsidRDefault="00277B43" w:rsidP="005416FF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277B43" w:rsidRDefault="00476704" w:rsidP="005416FF">
      <w:pPr>
        <w:pStyle w:val="a5"/>
        <w:numPr>
          <w:ilvl w:val="0"/>
          <w:numId w:val="1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ТЕКСТ ТЕЗИСОВ ДОКЛАДА:</w:t>
      </w:r>
    </w:p>
    <w:p w:rsidR="005416FF" w:rsidRPr="00DD614C" w:rsidRDefault="005416FF" w:rsidP="005416FF">
      <w:pPr>
        <w:pStyle w:val="Annotacia"/>
        <w:spacing w:before="0" w:after="0"/>
        <w:ind w:firstLine="851"/>
        <w:rPr>
          <w:rFonts w:ascii="Times New Roman" w:hAnsi="Times New Roman" w:cs="Times New Roman"/>
          <w:sz w:val="24"/>
        </w:rPr>
      </w:pPr>
      <w:r w:rsidRPr="00DD614C">
        <w:rPr>
          <w:rFonts w:ascii="Times New Roman" w:hAnsi="Times New Roman" w:cs="Times New Roman"/>
          <w:sz w:val="24"/>
        </w:rPr>
        <w:t>В настоящее время востребованными являются задачи определения местоположения</w:t>
      </w:r>
      <w:r>
        <w:rPr>
          <w:rFonts w:ascii="Times New Roman" w:hAnsi="Times New Roman"/>
          <w:sz w:val="24"/>
        </w:rPr>
        <w:t xml:space="preserve"> какого-либо мобильного объекта в помещении. Локация объекта в помещении с помощью технологий спутниковых систем </w:t>
      </w:r>
      <w:r>
        <w:rPr>
          <w:rFonts w:ascii="Times New Roman" w:hAnsi="Times New Roman"/>
          <w:sz w:val="24"/>
          <w:lang w:val="en-US"/>
        </w:rPr>
        <w:t>GPS</w:t>
      </w:r>
      <w:r>
        <w:rPr>
          <w:rFonts w:ascii="Times New Roman" w:hAnsi="Times New Roman"/>
          <w:sz w:val="24"/>
        </w:rPr>
        <w:t xml:space="preserve">, ГЛОНАСС или </w:t>
      </w:r>
      <w:proofErr w:type="spellStart"/>
      <w:r>
        <w:rPr>
          <w:rFonts w:ascii="Times New Roman" w:hAnsi="Times New Roman"/>
          <w:sz w:val="24"/>
          <w:lang w:val="en-US"/>
        </w:rPr>
        <w:t>Beidou</w:t>
      </w:r>
      <w:proofErr w:type="spellEnd"/>
      <w:r w:rsidRPr="00756AA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lastRenderedPageBreak/>
        <w:t>невозможна, так как они недоступны в помещении из-за различных преград. По этой причине для определения местоположения объекта в помещении используются другие методы локации [1 – 2]. В данной работе рассматривается метод</w:t>
      </w:r>
      <w:r w:rsidRPr="00DD614C">
        <w:rPr>
          <w:rFonts w:ascii="Times New Roman" w:hAnsi="Times New Roman" w:cs="Times New Roman"/>
          <w:sz w:val="24"/>
        </w:rPr>
        <w:t xml:space="preserve">, основанный на определении мощности входного сигнала базовых станций беспроводной сети </w:t>
      </w:r>
      <w:r>
        <w:rPr>
          <w:rFonts w:ascii="Times New Roman" w:hAnsi="Times New Roman" w:cs="Times New Roman"/>
          <w:sz w:val="24"/>
        </w:rPr>
        <w:t>[3 – 4].</w:t>
      </w:r>
    </w:p>
    <w:p w:rsidR="005416FF" w:rsidRPr="00DD614C" w:rsidRDefault="005416FF" w:rsidP="005416FF">
      <w:pPr>
        <w:pStyle w:val="Annotacia"/>
        <w:spacing w:before="0" w:after="0"/>
        <w:ind w:firstLine="851"/>
        <w:rPr>
          <w:rFonts w:ascii="Times New Roman" w:hAnsi="Times New Roman" w:cs="Times New Roman"/>
          <w:sz w:val="24"/>
        </w:rPr>
      </w:pPr>
      <w:r w:rsidRPr="00DD614C">
        <w:rPr>
          <w:rFonts w:ascii="Times New Roman" w:hAnsi="Times New Roman" w:cs="Times New Roman"/>
          <w:sz w:val="24"/>
        </w:rPr>
        <w:t>Конфигурация и работа системы локации осуществляется следующим образом: вначале помещение разбивается на небольшие</w:t>
      </w:r>
      <w:r>
        <w:rPr>
          <w:rFonts w:ascii="Times New Roman" w:hAnsi="Times New Roman"/>
          <w:sz w:val="24"/>
        </w:rPr>
        <w:t xml:space="preserve"> равные </w:t>
      </w:r>
      <w:r w:rsidR="003C3686">
        <w:rPr>
          <w:rFonts w:ascii="Times New Roman" w:hAnsi="Times New Roman"/>
          <w:sz w:val="24"/>
        </w:rPr>
        <w:t xml:space="preserve">квадратные </w:t>
      </w:r>
      <w:r>
        <w:rPr>
          <w:rFonts w:ascii="Times New Roman" w:hAnsi="Times New Roman"/>
          <w:sz w:val="24"/>
        </w:rPr>
        <w:t>зоны. После этого в помещении расставляются базовые станции</w:t>
      </w:r>
      <w:r w:rsidR="00E112AD">
        <w:rPr>
          <w:rFonts w:ascii="Times New Roman" w:hAnsi="Times New Roman"/>
          <w:sz w:val="24"/>
        </w:rPr>
        <w:t xml:space="preserve"> беспроводной сети</w:t>
      </w:r>
      <w:r>
        <w:rPr>
          <w:rFonts w:ascii="Times New Roman" w:hAnsi="Times New Roman"/>
          <w:sz w:val="24"/>
        </w:rPr>
        <w:t xml:space="preserve">. Приемник мобильного объекта регистрирует сигналы, </w:t>
      </w:r>
      <w:r>
        <w:rPr>
          <w:rFonts w:ascii="Times New Roman" w:hAnsi="Times New Roman" w:cs="Times New Roman"/>
          <w:sz w:val="24"/>
        </w:rPr>
        <w:t>поступающие от</w:t>
      </w:r>
      <w:r w:rsidRPr="00DD614C">
        <w:rPr>
          <w:rFonts w:ascii="Times New Roman" w:hAnsi="Times New Roman" w:cs="Times New Roman"/>
          <w:sz w:val="24"/>
        </w:rPr>
        <w:t xml:space="preserve"> базовых станций, и передает их</w:t>
      </w:r>
      <w:r>
        <w:rPr>
          <w:rFonts w:ascii="Times New Roman" w:hAnsi="Times New Roman" w:cs="Times New Roman"/>
          <w:sz w:val="24"/>
        </w:rPr>
        <w:t xml:space="preserve"> характеристики</w:t>
      </w:r>
      <w:r w:rsidRPr="00DD614C">
        <w:rPr>
          <w:rFonts w:ascii="Times New Roman" w:hAnsi="Times New Roman" w:cs="Times New Roman"/>
          <w:sz w:val="24"/>
        </w:rPr>
        <w:t xml:space="preserve"> для обработки на сервер. По набору </w:t>
      </w:r>
      <w:r>
        <w:rPr>
          <w:rFonts w:ascii="Times New Roman" w:hAnsi="Times New Roman" w:cs="Times New Roman"/>
          <w:sz w:val="24"/>
        </w:rPr>
        <w:t xml:space="preserve">характеристик </w:t>
      </w:r>
      <w:r w:rsidRPr="00DD614C">
        <w:rPr>
          <w:rFonts w:ascii="Times New Roman" w:hAnsi="Times New Roman" w:cs="Times New Roman"/>
          <w:sz w:val="24"/>
        </w:rPr>
        <w:t>полученных сигналов определяет</w:t>
      </w:r>
      <w:r>
        <w:rPr>
          <w:rFonts w:ascii="Times New Roman" w:hAnsi="Times New Roman" w:cs="Times New Roman"/>
          <w:sz w:val="24"/>
        </w:rPr>
        <w:t>ся</w:t>
      </w:r>
      <w:r w:rsidRPr="00DD614C">
        <w:rPr>
          <w:rFonts w:ascii="Times New Roman" w:hAnsi="Times New Roman" w:cs="Times New Roman"/>
          <w:sz w:val="24"/>
        </w:rPr>
        <w:t xml:space="preserve"> местоположение объекта. </w:t>
      </w:r>
      <w:r>
        <w:rPr>
          <w:rFonts w:ascii="Times New Roman" w:hAnsi="Times New Roman" w:cs="Times New Roman"/>
          <w:sz w:val="24"/>
        </w:rPr>
        <w:t>Для определения локации используются разные методы. В некоторых из них по уровню или времени прохождения сигнала определяется расстояние от объекта до базовой станции.</w:t>
      </w:r>
    </w:p>
    <w:p w:rsidR="005416FF" w:rsidRPr="00DD614C" w:rsidRDefault="005416FF" w:rsidP="005416FF">
      <w:pPr>
        <w:pStyle w:val="Annotacia"/>
        <w:spacing w:before="0" w:after="0"/>
        <w:ind w:firstLine="851"/>
        <w:rPr>
          <w:rFonts w:ascii="Times New Roman" w:hAnsi="Times New Roman" w:cs="Times New Roman"/>
          <w:sz w:val="24"/>
        </w:rPr>
      </w:pPr>
      <w:r w:rsidRPr="00DD614C">
        <w:rPr>
          <w:rFonts w:ascii="Times New Roman" w:hAnsi="Times New Roman" w:cs="Times New Roman"/>
          <w:sz w:val="24"/>
        </w:rPr>
        <w:t>В ходе работы системы локации могут возникнуть следующие проблемы: получаемый набор входных сигналов объектом от базовых станций может характеризовать несколько зон помещения, а также при недостатке базовых станций объект может оказаться в так называемой "слепой" зоне.</w:t>
      </w:r>
      <w:r>
        <w:rPr>
          <w:rFonts w:ascii="Times New Roman" w:hAnsi="Times New Roman" w:cs="Times New Roman"/>
          <w:sz w:val="24"/>
        </w:rPr>
        <w:t xml:space="preserve"> Таким образом,</w:t>
      </w:r>
      <w:r w:rsidRPr="00DD614C">
        <w:rPr>
          <w:rFonts w:ascii="Times New Roman" w:hAnsi="Times New Roman" w:cs="Times New Roman"/>
          <w:sz w:val="24"/>
        </w:rPr>
        <w:t xml:space="preserve"> важную роль при определении местоположения объекта играет расстановка базовых станций в помещении. </w:t>
      </w:r>
    </w:p>
    <w:p w:rsidR="005416FF" w:rsidRPr="003C3686" w:rsidRDefault="001F7A94" w:rsidP="003C3686">
      <w:pPr>
        <w:pStyle w:val="Annotacia"/>
        <w:spacing w:before="0" w:after="0"/>
        <w:ind w:firstLine="851"/>
        <w:rPr>
          <w:rFonts w:ascii="Times New Roman" w:hAnsi="Times New Roman"/>
          <w:sz w:val="24"/>
        </w:rPr>
      </w:pPr>
      <w:r>
        <w:rPr>
          <w:noProof/>
          <w:lang w:eastAsia="ru-RU" w:bidi="ar-SA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1085850</wp:posOffset>
            </wp:positionV>
            <wp:extent cx="6120130" cy="2447925"/>
            <wp:effectExtent l="0" t="0" r="0" b="9525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6FF">
        <w:rPr>
          <w:rFonts w:ascii="Times New Roman" w:hAnsi="Times New Roman" w:cs="Times New Roman"/>
          <w:sz w:val="24"/>
        </w:rPr>
        <w:t>Рассмотрим в</w:t>
      </w:r>
      <w:r w:rsidR="005416FF" w:rsidRPr="00DD614C">
        <w:rPr>
          <w:rFonts w:ascii="Times New Roman" w:hAnsi="Times New Roman" w:cs="Times New Roman"/>
          <w:sz w:val="24"/>
        </w:rPr>
        <w:t xml:space="preserve"> качестве математической модели </w:t>
      </w:r>
      <w:proofErr w:type="gramStart"/>
      <w:r w:rsidR="005416FF" w:rsidRPr="00DD614C">
        <w:rPr>
          <w:rFonts w:ascii="Times New Roman" w:hAnsi="Times New Roman" w:cs="Times New Roman"/>
          <w:sz w:val="24"/>
        </w:rPr>
        <w:t>помещения</w:t>
      </w:r>
      <w:proofErr w:type="gramEnd"/>
      <w:r w:rsidR="005416FF" w:rsidRPr="00DD614C">
        <w:rPr>
          <w:rFonts w:ascii="Times New Roman" w:hAnsi="Times New Roman" w:cs="Times New Roman"/>
          <w:sz w:val="24"/>
        </w:rPr>
        <w:t xml:space="preserve"> так называемый граф ходов шахматного короля </w:t>
      </w:r>
      <m:oMath>
        <m:r>
          <m:rPr>
            <m:lit/>
            <m:nor/>
          </m:rPr>
          <w:rPr>
            <w:rFonts w:ascii="Times New Roman" w:hAnsi="Times New Roman"/>
            <w:sz w:val="24"/>
          </w:rPr>
          <m:t>G=</m:t>
        </m:r>
        <m:d>
          <m:dPr>
            <m:begChr m:val="⟨"/>
            <m:endChr m:val="⟩"/>
            <m:ctrlPr>
              <w:rPr>
                <w:rFonts w:ascii="Cambria Math" w:hAnsi="Cambria Math"/>
                <w:sz w:val="24"/>
              </w:rPr>
            </m:ctrlPr>
          </m:dPr>
          <m:e>
            <m:r>
              <m:rPr>
                <m:lit/>
                <m:nor/>
              </m:rPr>
              <w:rPr>
                <w:rFonts w:ascii="Times New Roman" w:hAnsi="Times New Roman"/>
                <w:sz w:val="24"/>
              </w:rPr>
              <m:t>V,E</m:t>
            </m:r>
          </m:e>
        </m:d>
      </m:oMath>
      <w:r w:rsidR="005416FF" w:rsidRPr="00DD614C">
        <w:rPr>
          <w:rFonts w:ascii="Times New Roman" w:hAnsi="Times New Roman" w:cs="Times New Roman"/>
          <w:sz w:val="24"/>
        </w:rPr>
        <w:t xml:space="preserve"> на доске произвольной формы и размеров [5], где вершине</w:t>
      </w:r>
      <w:r w:rsidR="005416FF">
        <w:rPr>
          <w:rFonts w:ascii="Times New Roman" w:hAnsi="Times New Roman"/>
          <w:sz w:val="24"/>
        </w:rPr>
        <w:t xml:space="preserve"> </w:t>
      </w:r>
      <m:oMath>
        <m:r>
          <w:rPr>
            <w:rFonts w:ascii="Cambria Math" w:hAnsi="Cambria Math"/>
          </w:rPr>
          <m:t>v∈V</m:t>
        </m:r>
      </m:oMath>
      <w:r w:rsidR="005416FF">
        <w:rPr>
          <w:rFonts w:ascii="Times New Roman" w:hAnsi="Times New Roman"/>
          <w:sz w:val="24"/>
        </w:rPr>
        <w:t xml:space="preserve"> соответствует зона помещения, </w:t>
      </w:r>
      <m:oMath>
        <m:r>
          <w:rPr>
            <w:rFonts w:ascii="Cambria Math" w:hAnsi="Cambria Math"/>
          </w:rPr>
          <m:t>e∈E</m:t>
        </m:r>
      </m:oMath>
      <w:r w:rsidR="005416FF">
        <w:rPr>
          <w:rFonts w:ascii="Times New Roman" w:hAnsi="Times New Roman"/>
          <w:sz w:val="24"/>
        </w:rPr>
        <w:t xml:space="preserve"> – ребро, соединяющее вершины графа </w:t>
      </w:r>
      <w:r w:rsidR="005416FF">
        <w:rPr>
          <w:rFonts w:ascii="Times New Roman" w:hAnsi="Times New Roman"/>
          <w:sz w:val="24"/>
          <w:lang w:val="en-US"/>
        </w:rPr>
        <w:t>G</w:t>
      </w:r>
      <w:r w:rsidR="005416FF">
        <w:rPr>
          <w:rFonts w:ascii="Times New Roman" w:hAnsi="Times New Roman"/>
          <w:sz w:val="24"/>
        </w:rPr>
        <w:t>, соответствующие соседним зонам. Пример тако</w:t>
      </w:r>
      <w:r w:rsidR="003C3686">
        <w:rPr>
          <w:rFonts w:ascii="Times New Roman" w:hAnsi="Times New Roman"/>
          <w:sz w:val="24"/>
        </w:rPr>
        <w:t>го графа представлен на рис. 1.</w:t>
      </w:r>
    </w:p>
    <w:p w:rsidR="005416FF" w:rsidRDefault="005416FF" w:rsidP="005416FF">
      <w:pPr>
        <w:pStyle w:val="Podpis"/>
        <w:spacing w:after="0"/>
      </w:pPr>
      <w:r>
        <w:rPr>
          <w:rFonts w:ascii="Times New Roman" w:hAnsi="Times New Roman"/>
        </w:rPr>
        <w:t xml:space="preserve">Рис. 1. </w:t>
      </w:r>
      <w:proofErr w:type="spellStart"/>
      <w:r>
        <w:rPr>
          <w:rFonts w:ascii="Times New Roman" w:hAnsi="Times New Roman"/>
        </w:rPr>
        <w:t>Графовая</w:t>
      </w:r>
      <w:proofErr w:type="spellEnd"/>
      <w:r>
        <w:rPr>
          <w:rFonts w:ascii="Times New Roman" w:hAnsi="Times New Roman"/>
        </w:rPr>
        <w:t xml:space="preserve"> модель представления прямоугольного помещения в виде графа ходов шахматного короля </w:t>
      </w:r>
      <w:r w:rsidRPr="00756AAB">
        <w:rPr>
          <w:rFonts w:ascii="Times New Roman" w:hAnsi="Times New Roman"/>
        </w:rPr>
        <w:t>3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>4.</w:t>
      </w:r>
    </w:p>
    <w:p w:rsidR="005416FF" w:rsidRDefault="005416FF" w:rsidP="005416FF">
      <w:pPr>
        <w:spacing w:after="0"/>
        <w:ind w:firstLine="850"/>
        <w:jc w:val="both"/>
      </w:pPr>
      <w:r>
        <w:rPr>
          <w:rFonts w:ascii="Times New Roman" w:hAnsi="Times New Roman"/>
        </w:rPr>
        <w:t>Пусть </w:t>
      </w:r>
      <m:oMath>
        <m:r>
          <w:rPr>
            <w:rFonts w:ascii="Cambria Math" w:hAnsi="Cambria Math"/>
          </w:rPr>
          <m:t>S</m:t>
        </m:r>
      </m:oMath>
      <w:r>
        <w:rPr>
          <w:rFonts w:ascii="Times New Roman" w:hAnsi="Times New Roman"/>
        </w:rPr>
        <w:t> — подмножество вершин графа </w:t>
      </w:r>
      <m:oMath>
        <m:r>
          <w:rPr>
            <w:rFonts w:ascii="Cambria Math" w:hAnsi="Cambria Math"/>
          </w:rPr>
          <m:t>V</m:t>
        </m:r>
      </m:oMath>
      <w:r>
        <w:rPr>
          <w:rFonts w:ascii="Times New Roman" w:hAnsi="Times New Roman"/>
        </w:rPr>
        <w:t xml:space="preserve">, представляющих стены помещения, </w:t>
      </w:r>
      <m:oMath>
        <m:r>
          <w:rPr>
            <w:rFonts w:ascii="Cambria Math" w:hAnsi="Cambria Math"/>
          </w:rPr>
          <m:t>U</m:t>
        </m:r>
      </m:oMath>
      <w:r>
        <w:rPr>
          <w:rFonts w:ascii="Times New Roman" w:hAnsi="Times New Roman"/>
        </w:rPr>
        <w:t> — подмножество вершин графа </w:t>
      </w:r>
      <m:oMath>
        <m:r>
          <w:rPr>
            <w:rFonts w:ascii="Cambria Math" w:hAnsi="Cambria Math"/>
          </w:rPr>
          <m:t>V</m:t>
        </m:r>
      </m:oMath>
      <w:r>
        <w:rPr>
          <w:rFonts w:ascii="Times New Roman" w:hAnsi="Times New Roman"/>
        </w:rPr>
        <w:t xml:space="preserve">, представляющих непосредственно зоны самого помещения. На рис. 1. множество </w:t>
      </w:r>
      <m:oMath>
        <m:r>
          <w:rPr>
            <w:rFonts w:ascii="Cambria Math" w:hAnsi="Cambria Math"/>
          </w:rPr>
          <m:t>S</m:t>
        </m:r>
      </m:oMath>
      <w:r>
        <w:rPr>
          <w:rFonts w:ascii="Times New Roman" w:hAnsi="Times New Roman"/>
        </w:rPr>
        <w:t xml:space="preserve"> – это вершины серого цвета, множество </w:t>
      </w:r>
      <m:oMath>
        <m:r>
          <w:rPr>
            <w:rFonts w:ascii="Cambria Math" w:hAnsi="Cambria Math"/>
          </w:rPr>
          <m:t>U</m:t>
        </m:r>
      </m:oMath>
      <w:r>
        <w:rPr>
          <w:rFonts w:ascii="Times New Roman" w:hAnsi="Times New Roman"/>
        </w:rPr>
        <w:t xml:space="preserve"> - вершины белого цвета. Очевидно, что</w:t>
      </w:r>
      <w:r w:rsidRPr="00756AAB">
        <w:rPr>
          <w:rFonts w:ascii="Times New Roman" w:hAnsi="Times New Roman"/>
        </w:rPr>
        <w:t xml:space="preserve"> </w:t>
      </w:r>
      <m:oMath>
        <m:r>
          <w:rPr>
            <w:rFonts w:ascii="Cambria Math" w:hAnsi="Cambria Math"/>
          </w:rPr>
          <m:t>S∪</m:t>
        </m:r>
        <m:r>
          <m:rPr>
            <m:lit/>
            <m:nor/>
          </m:rPr>
          <w:rPr>
            <w:rFonts w:ascii="Cambria Math" w:hAnsi="Cambria Math"/>
          </w:rPr>
          <m:t>U=V</m:t>
        </m:r>
      </m:oMath>
      <w:r>
        <w:rPr>
          <w:rFonts w:ascii="Times New Roman" w:hAnsi="Times New Roman"/>
        </w:rPr>
        <w:t xml:space="preserve">. Пусть </w:t>
      </w:r>
      <m:oMath>
        <m:r>
          <w:rPr>
            <w:rFonts w:ascii="Cambria Math" w:hAnsi="Cambria Math"/>
          </w:rPr>
          <m:t>l</m:t>
        </m:r>
      </m:oMath>
      <w:r w:rsidRPr="00756AAB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 xml:space="preserve">длина стороны зоны помещения. Вес ребра графа </w:t>
      </w:r>
      <w:r>
        <w:rPr>
          <w:rFonts w:ascii="Times New Roman" w:hAnsi="Times New Roman"/>
          <w:lang w:val="en-US"/>
        </w:rPr>
        <w:t>G</w:t>
      </w:r>
      <w:r w:rsidRPr="00756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зависит от того, какие вершины он соединяет. Рассмотрим всё случаи смежных вершин:</w:t>
      </w:r>
    </w:p>
    <w:p w:rsidR="005416FF" w:rsidRDefault="005416FF" w:rsidP="005416FF">
      <w:pPr>
        <w:spacing w:after="0"/>
        <w:jc w:val="both"/>
      </w:pPr>
      <w:r>
        <w:rPr>
          <w:rFonts w:ascii="Times New Roman" w:hAnsi="Times New Roman"/>
        </w:rPr>
        <w:t xml:space="preserve">1) Если  ребро связывает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∈U</m:t>
        </m:r>
      </m:oMath>
      <w:r w:rsidRPr="00756A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∈U</m:t>
        </m:r>
      </m:oMath>
      <w:r>
        <w:rPr>
          <w:rFonts w:ascii="Times New Roman" w:hAnsi="Times New Roman"/>
        </w:rPr>
        <w:t xml:space="preserve"> по вертикали или горизонтали, то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lit/>
            <m:nor/>
          </m:rPr>
          <w:rPr>
            <w:rFonts w:ascii="Cambria Math" w:hAnsi="Cambria Math"/>
          </w:rPr>
          <m:t>=l</m:t>
        </m:r>
      </m:oMath>
      <w:r>
        <w:rPr>
          <w:rFonts w:ascii="Times New Roman" w:hAnsi="Times New Roman"/>
        </w:rPr>
        <w:t>.</w:t>
      </w:r>
    </w:p>
    <w:p w:rsidR="005416FF" w:rsidRPr="003D43E6" w:rsidRDefault="005416FF" w:rsidP="005416FF">
      <w:pPr>
        <w:spacing w:after="0"/>
        <w:jc w:val="both"/>
      </w:pPr>
      <w:r w:rsidRPr="00756AAB">
        <w:rPr>
          <w:rFonts w:ascii="Times New Roman" w:hAnsi="Times New Roman"/>
        </w:rPr>
        <w:t xml:space="preserve">2) </w:t>
      </w:r>
      <w:r>
        <w:rPr>
          <w:rFonts w:ascii="Times New Roman" w:hAnsi="Times New Roman"/>
        </w:rPr>
        <w:t xml:space="preserve">Если ребро связывает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∈U</m:t>
        </m:r>
      </m:oMath>
      <w:r>
        <w:rPr>
          <w:rFonts w:ascii="Times New Roman" w:hAnsi="Times New Roman"/>
        </w:rPr>
        <w:t xml:space="preserve">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u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∈U</m:t>
        </m:r>
      </m:oMath>
      <w:r w:rsidRPr="003D43E6">
        <w:rPr>
          <w:rFonts w:ascii="Times New Roman" w:hAnsi="Times New Roman"/>
        </w:rPr>
        <w:t xml:space="preserve"> по диагонали, то </w:t>
      </w:r>
      <m:oMath>
        <m: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u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e>
        </m:d>
        <m:r>
          <m:rPr>
            <m:lit/>
            <m:nor/>
          </m:rPr>
          <w:rPr>
            <w:rFonts w:ascii="Cambria Math" w:hAnsi="Cambria Math"/>
          </w:rPr>
          <m:t>=l</m:t>
        </m:r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 w:rsidRPr="003D43E6">
        <w:rPr>
          <w:rFonts w:ascii="Times New Roman" w:hAnsi="Times New Roman"/>
        </w:rPr>
        <w:t>.</w:t>
      </w:r>
    </w:p>
    <w:p w:rsidR="005416FF" w:rsidRPr="003D43E6" w:rsidRDefault="005416FF" w:rsidP="005416FF">
      <w:pPr>
        <w:spacing w:after="0"/>
        <w:jc w:val="both"/>
      </w:pPr>
      <w:r w:rsidRPr="003D43E6">
        <w:rPr>
          <w:rFonts w:ascii="Times New Roman" w:hAnsi="Times New Roman"/>
        </w:rPr>
        <w:t xml:space="preserve">3) Если  ребро связывает </w:t>
      </w:r>
      <m:oMath>
        <m:r>
          <w:rPr>
            <w:rFonts w:ascii="Cambria Math" w:hAnsi="Cambria Math"/>
          </w:rPr>
          <m:t>u∈U</m:t>
        </m:r>
      </m:oMath>
      <w:r w:rsidRPr="003D43E6">
        <w:rPr>
          <w:rFonts w:ascii="Times New Roman" w:hAnsi="Times New Roman"/>
        </w:rPr>
        <w:t xml:space="preserve"> и </w:t>
      </w:r>
      <m:oMath>
        <m:r>
          <w:rPr>
            <w:rFonts w:ascii="Cambria Math" w:hAnsi="Cambria Math"/>
          </w:rPr>
          <m:t>s∈S</m:t>
        </m:r>
      </m:oMath>
      <w:r w:rsidRPr="003D43E6">
        <w:rPr>
          <w:rFonts w:ascii="Times New Roman" w:hAnsi="Times New Roman"/>
        </w:rPr>
        <w:t xml:space="preserve"> по вертикали или горизонтали, то </w:t>
      </w:r>
      <w:r w:rsidR="00186C1B" w:rsidRPr="00186C1B">
        <w:rPr>
          <w:position w:val="-24"/>
        </w:rPr>
        <w:object w:dxaOrig="16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81pt;height:31.5pt" o:ole="" filled="t">
            <v:fill color2="black"/>
            <v:imagedata r:id="rId9" o:title=""/>
          </v:shape>
          <o:OLEObject Type="Embed" ProgID="Equation.3" ShapeID="_x0000_i1026" DrawAspect="Content" ObjectID="_1535197296" r:id="rId10"/>
        </w:object>
      </w:r>
      <w:r w:rsidRPr="005416FF">
        <w:rPr>
          <w:rFonts w:ascii="Times New Roman" w:hAnsi="Times New Roman"/>
        </w:rPr>
        <w:fldChar w:fldCharType="begin"/>
      </w:r>
      <w:r w:rsidRPr="005416FF">
        <w:rPr>
          <w:rFonts w:ascii="Times New Roman" w:hAnsi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>us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lit/>
                <m:nor/>
              </m:rPr>
              <w:rPr>
                <w:rFonts w:ascii="Cambria Math" w:hAnsi="Cambria Math"/>
              </w:rPr>
              <m:t>+k</m:t>
            </m:r>
          </m:e>
        </m:d>
      </m:oMath>
      <w:r w:rsidRPr="005416FF">
        <w:rPr>
          <w:rFonts w:ascii="Times New Roman" w:hAnsi="Times New Roman"/>
        </w:rPr>
        <w:instrText xml:space="preserve"> </w:instrText>
      </w:r>
      <w:r w:rsidRPr="005416FF">
        <w:rPr>
          <w:rFonts w:ascii="Times New Roman" w:hAnsi="Times New Roman"/>
        </w:rPr>
        <w:fldChar w:fldCharType="end"/>
      </w:r>
      <w:r w:rsidRPr="003D43E6">
        <w:rPr>
          <w:rFonts w:ascii="Times New Roman" w:hAnsi="Times New Roman"/>
        </w:rPr>
        <w:t xml:space="preserve">, где </w:t>
      </w:r>
      <w:r w:rsidRPr="003D43E6">
        <w:rPr>
          <w:rFonts w:ascii="Times New Roman" w:hAnsi="Times New Roman"/>
          <w:lang w:val="en-US"/>
        </w:rPr>
        <w:t>k</w:t>
      </w:r>
      <w:r w:rsidRPr="003D43E6">
        <w:rPr>
          <w:rFonts w:ascii="Times New Roman" w:hAnsi="Times New Roman"/>
        </w:rPr>
        <w:t xml:space="preserve"> – это коэффициент прохождения через стену определенного материала.</w:t>
      </w:r>
    </w:p>
    <w:p w:rsidR="005416FF" w:rsidRPr="003D43E6" w:rsidRDefault="005416FF" w:rsidP="005416FF">
      <w:pPr>
        <w:spacing w:after="0"/>
        <w:jc w:val="both"/>
      </w:pPr>
      <w:r w:rsidRPr="003D43E6">
        <w:rPr>
          <w:rFonts w:ascii="Times New Roman" w:hAnsi="Times New Roman"/>
        </w:rPr>
        <w:t xml:space="preserve">4) Если ребро связывает </w:t>
      </w:r>
      <m:oMath>
        <m:r>
          <w:rPr>
            <w:rFonts w:ascii="Cambria Math" w:hAnsi="Cambria Math"/>
          </w:rPr>
          <m:t>u∈U</m:t>
        </m:r>
      </m:oMath>
      <w:r w:rsidRPr="003D43E6">
        <w:rPr>
          <w:rFonts w:ascii="Times New Roman" w:hAnsi="Times New Roman"/>
        </w:rPr>
        <w:t xml:space="preserve"> и </w:t>
      </w:r>
      <m:oMath>
        <m:r>
          <w:rPr>
            <w:rFonts w:ascii="Cambria Math" w:hAnsi="Cambria Math"/>
          </w:rPr>
          <m:t>s∈S</m:t>
        </m:r>
      </m:oMath>
      <w:r w:rsidRPr="003D43E6">
        <w:rPr>
          <w:rFonts w:ascii="Times New Roman" w:hAnsi="Times New Roman"/>
        </w:rPr>
        <w:t xml:space="preserve"> по диагонали, то </w:t>
      </w:r>
      <w:r w:rsidRPr="005416FF">
        <w:rPr>
          <w:rFonts w:ascii="Times New Roman" w:hAnsi="Times New Roman"/>
        </w:rPr>
        <w:fldChar w:fldCharType="begin"/>
      </w:r>
      <w:r w:rsidRPr="005416FF">
        <w:rPr>
          <w:rFonts w:ascii="Times New Roman" w:hAnsi="Times New Roman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</w:rPr>
          <m:t>w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lit/>
                <m:nor/>
              </m:rPr>
              <w:rPr>
                <w:rFonts w:ascii="Cambria Math" w:hAnsi="Cambria Math"/>
              </w:rPr>
              <m:t>us</m:t>
            </m:r>
          </m:e>
        </m:d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l*</m:t>
            </m:r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</w:rPr>
          <m:t>*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</w:rPr>
              <m:t>1</m:t>
            </m:r>
            <m:r>
              <m:rPr>
                <m:lit/>
                <m:nor/>
              </m:rPr>
              <w:rPr>
                <w:rFonts w:ascii="Cambria Math" w:hAnsi="Cambria Math"/>
              </w:rPr>
              <m:t>+k</m:t>
            </m:r>
          </m:e>
        </m:d>
      </m:oMath>
      <w:r w:rsidRPr="005416FF">
        <w:rPr>
          <w:rFonts w:ascii="Times New Roman" w:hAnsi="Times New Roman"/>
        </w:rPr>
        <w:instrText xml:space="preserve"> </w:instrText>
      </w:r>
      <w:r w:rsidRPr="005416FF">
        <w:rPr>
          <w:rFonts w:ascii="Times New Roman" w:hAnsi="Times New Roman"/>
        </w:rPr>
        <w:fldChar w:fldCharType="separate"/>
      </w:r>
      <w:r w:rsidR="001230C8" w:rsidRPr="00135C8F">
        <w:rPr>
          <w:position w:val="-24"/>
        </w:rPr>
        <w:object w:dxaOrig="1880" w:dyaOrig="680">
          <v:shape id="_x0000_i1027" type="#_x0000_t75" style="width:93.75pt;height:33.75pt" o:ole="" filled="t">
            <v:fill color2="black"/>
            <v:imagedata r:id="rId11" o:title=""/>
          </v:shape>
          <o:OLEObject Type="Embed" ProgID="Equation.3" ShapeID="_x0000_i1027" DrawAspect="Content" ObjectID="_1535197297" r:id="rId12"/>
        </w:object>
      </w:r>
      <w:r w:rsidRPr="005416FF">
        <w:rPr>
          <w:rFonts w:ascii="Times New Roman" w:hAnsi="Times New Roman"/>
        </w:rPr>
        <w:fldChar w:fldCharType="end"/>
      </w:r>
      <w:r w:rsidRPr="003D43E6">
        <w:rPr>
          <w:rFonts w:ascii="Times New Roman" w:hAnsi="Times New Roman"/>
        </w:rPr>
        <w:t>.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 w:cs="Times New Roman"/>
          <w:sz w:val="24"/>
        </w:rPr>
      </w:pPr>
      <w:r w:rsidRPr="003D43E6">
        <w:rPr>
          <w:rFonts w:ascii="Times New Roman" w:hAnsi="Times New Roman"/>
        </w:rPr>
        <w:lastRenderedPageBreak/>
        <w:t>Местоположение объекта будет определяться с точностью до зоны</w:t>
      </w:r>
      <w:r>
        <w:rPr>
          <w:rFonts w:ascii="Times New Roman" w:hAnsi="Times New Roman"/>
        </w:rPr>
        <w:t xml:space="preserve"> помещения</w:t>
      </w:r>
      <w:r w:rsidRPr="003D43E6">
        <w:rPr>
          <w:rFonts w:ascii="Times New Roman" w:hAnsi="Times New Roman"/>
        </w:rPr>
        <w:t xml:space="preserve">. Так как зонам в модели соответствует вершины графа, то под локацией на графе будем понимать определение </w:t>
      </w:r>
      <w:r>
        <w:rPr>
          <w:rFonts w:ascii="Times New Roman" w:hAnsi="Times New Roman"/>
        </w:rPr>
        <w:t xml:space="preserve">соответствующей </w:t>
      </w:r>
      <w:r w:rsidRPr="003D43E6">
        <w:rPr>
          <w:rFonts w:ascii="Times New Roman" w:hAnsi="Times New Roman"/>
        </w:rPr>
        <w:t>вершины </w:t>
      </w:r>
      <m:oMath>
        <m:r>
          <w:rPr>
            <w:rFonts w:ascii="Cambria Math" w:hAnsi="Cambria Math"/>
          </w:rPr>
          <m:t>u∈U</m:t>
        </m:r>
      </m:oMath>
      <w:r w:rsidRPr="003D43E6">
        <w:rPr>
          <w:rFonts w:ascii="Times New Roman" w:hAnsi="Times New Roman"/>
        </w:rPr>
        <w:t>.</w:t>
      </w:r>
      <w:r w:rsidR="003C3686">
        <w:rPr>
          <w:rFonts w:ascii="Times New Roman" w:hAnsi="Times New Roman"/>
        </w:rPr>
        <w:t xml:space="preserve"> </w:t>
      </w:r>
      <w:bookmarkStart w:id="0" w:name="__DdeLink__276_1289723790"/>
      <w:r w:rsidR="00E112AD">
        <w:rPr>
          <w:rFonts w:ascii="Times New Roman" w:hAnsi="Times New Roman"/>
        </w:rPr>
        <w:t xml:space="preserve">Целью исследования является решение задачи </w:t>
      </w:r>
      <w:r w:rsidR="00FB2502">
        <w:rPr>
          <w:rFonts w:ascii="Times New Roman" w:hAnsi="Times New Roman"/>
        </w:rPr>
        <w:t xml:space="preserve">оптимальной </w:t>
      </w:r>
      <w:r w:rsidR="00E112AD" w:rsidRPr="00FB2502">
        <w:rPr>
          <w:rFonts w:ascii="Times New Roman" w:hAnsi="Times New Roman" w:cs="Times New Roman"/>
          <w:sz w:val="24"/>
        </w:rPr>
        <w:t xml:space="preserve">расстановки базовых станций, </w:t>
      </w:r>
      <w:r w:rsidR="00FB2502" w:rsidRPr="00FB2502">
        <w:rPr>
          <w:rFonts w:ascii="Times New Roman" w:hAnsi="Times New Roman" w:cs="Times New Roman"/>
          <w:sz w:val="24"/>
        </w:rPr>
        <w:t>для</w:t>
      </w:r>
      <w:r w:rsidR="00E112AD" w:rsidRPr="00FB2502">
        <w:rPr>
          <w:rFonts w:ascii="Times New Roman" w:hAnsi="Times New Roman" w:cs="Times New Roman"/>
          <w:sz w:val="24"/>
        </w:rPr>
        <w:t xml:space="preserve"> которой</w:t>
      </w:r>
      <w:r w:rsidR="00FB2502" w:rsidRPr="00FB2502">
        <w:rPr>
          <w:rFonts w:ascii="Times New Roman" w:hAnsi="Times New Roman" w:cs="Times New Roman"/>
          <w:sz w:val="24"/>
        </w:rPr>
        <w:t xml:space="preserve"> системой локации</w:t>
      </w:r>
      <w:r w:rsidR="00E112AD" w:rsidRPr="00FB2502">
        <w:rPr>
          <w:rFonts w:ascii="Times New Roman" w:hAnsi="Times New Roman" w:cs="Times New Roman"/>
          <w:sz w:val="24"/>
        </w:rPr>
        <w:t xml:space="preserve"> </w:t>
      </w:r>
      <w:r w:rsidR="003C3686" w:rsidRPr="00FB2502">
        <w:rPr>
          <w:rFonts w:ascii="Times New Roman" w:hAnsi="Times New Roman" w:cs="Times New Roman"/>
          <w:sz w:val="24"/>
        </w:rPr>
        <w:t>однозначно идентифицир</w:t>
      </w:r>
      <w:r w:rsidR="00FB2502" w:rsidRPr="00FB2502">
        <w:rPr>
          <w:rFonts w:ascii="Times New Roman" w:hAnsi="Times New Roman" w:cs="Times New Roman"/>
          <w:sz w:val="24"/>
        </w:rPr>
        <w:t>уются вершины</w:t>
      </w:r>
      <w:r w:rsidR="003C3686" w:rsidRPr="00FB2502">
        <w:rPr>
          <w:rFonts w:ascii="Times New Roman" w:hAnsi="Times New Roman" w:cs="Times New Roman"/>
          <w:sz w:val="24"/>
        </w:rPr>
        <w:t> </w:t>
      </w:r>
      <w:bookmarkEnd w:id="0"/>
      <m:oMath>
        <m:r>
          <m:rPr>
            <m:sty m:val="p"/>
          </m:rPr>
          <w:rPr>
            <w:rFonts w:ascii="Cambria Math" w:hAnsi="Cambria Math" w:cs="Times New Roman"/>
            <w:sz w:val="24"/>
          </w:rPr>
          <m:t>u∈U</m:t>
        </m:r>
      </m:oMath>
      <w:r w:rsidR="00FB2502" w:rsidRPr="00FB2502">
        <w:rPr>
          <w:rFonts w:ascii="Times New Roman" w:hAnsi="Times New Roman" w:cs="Times New Roman"/>
          <w:sz w:val="24"/>
        </w:rPr>
        <w:t>, соответствующие местоположению</w:t>
      </w:r>
      <w:r w:rsidR="003C3686" w:rsidRPr="00FB2502">
        <w:rPr>
          <w:rFonts w:ascii="Times New Roman" w:hAnsi="Times New Roman" w:cs="Times New Roman"/>
          <w:sz w:val="24"/>
        </w:rPr>
        <w:t xml:space="preserve"> объекта в помещении.</w:t>
      </w:r>
    </w:p>
    <w:p w:rsid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 w:rsidRPr="00FB2502">
        <w:rPr>
          <w:rFonts w:ascii="Times New Roman" w:hAnsi="Times New Roman" w:cs="Times New Roman"/>
          <w:sz w:val="24"/>
        </w:rPr>
        <w:t>Для решения поставленной задачи используется понятие метрической размерности и разрешающего множества</w:t>
      </w:r>
      <w:r w:rsidRPr="003D43E6">
        <w:rPr>
          <w:rFonts w:ascii="Times New Roman" w:hAnsi="Times New Roman"/>
        </w:rPr>
        <w:t xml:space="preserve"> вершин.</w:t>
      </w:r>
      <w:r w:rsidR="00FB2502">
        <w:rPr>
          <w:rFonts w:ascii="Times New Roman" w:hAnsi="Times New Roman"/>
        </w:rPr>
        <w:t xml:space="preserve"> Разрешающее множество состоит из вершин, соответствующих местам расположения базовых станций. Каждая вершина графа должна однозначно определяться по набору расстояний от нее до вершин разрешающего множества.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 w:rsidRPr="003D43E6">
        <w:rPr>
          <w:rFonts w:ascii="Times New Roman" w:hAnsi="Times New Roman"/>
        </w:rPr>
        <w:t>Задача</w:t>
      </w:r>
      <w:r>
        <w:rPr>
          <w:rFonts w:ascii="Times New Roman" w:hAnsi="Times New Roman"/>
        </w:rPr>
        <w:t xml:space="preserve"> нахождения метрической размерности</w:t>
      </w:r>
      <w:r w:rsidR="00FB2502">
        <w:rPr>
          <w:rFonts w:ascii="Times New Roman" w:hAnsi="Times New Roman"/>
        </w:rPr>
        <w:t xml:space="preserve"> графа</w:t>
      </w:r>
      <w:r>
        <w:rPr>
          <w:rFonts w:ascii="Times New Roman" w:hAnsi="Times New Roman"/>
        </w:rPr>
        <w:t xml:space="preserve"> является </w:t>
      </w:r>
      <w:r>
        <w:rPr>
          <w:rFonts w:ascii="Times New Roman" w:hAnsi="Times New Roman"/>
          <w:lang w:val="en-US"/>
        </w:rPr>
        <w:t>NP</w:t>
      </w:r>
      <w:r w:rsidRPr="00756AAB">
        <w:rPr>
          <w:rFonts w:ascii="Times New Roman" w:hAnsi="Times New Roman"/>
        </w:rPr>
        <w:t>-</w:t>
      </w:r>
      <w:r w:rsidR="00FB2502">
        <w:rPr>
          <w:rFonts w:ascii="Times New Roman" w:hAnsi="Times New Roman"/>
        </w:rPr>
        <w:t>полной</w:t>
      </w:r>
      <w:r>
        <w:rPr>
          <w:rFonts w:ascii="Times New Roman" w:hAnsi="Times New Roman"/>
        </w:rPr>
        <w:t>. Для графов, содержащих небольшое число вершин, метрическую размерность и разрешающее множество вершин можно получить методом полного перебора. Для графов с большим числом вершин следует применять приближенные методы.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В данной работе предлагается э</w:t>
      </w:r>
      <w:r w:rsidRPr="00756AAB">
        <w:rPr>
          <w:rFonts w:ascii="Times New Roman" w:hAnsi="Times New Roman"/>
        </w:rPr>
        <w:t>вристически</w:t>
      </w:r>
      <w:r>
        <w:rPr>
          <w:rFonts w:ascii="Times New Roman" w:hAnsi="Times New Roman"/>
        </w:rPr>
        <w:t xml:space="preserve">й алгоритм расстановки базовых станций. </w:t>
      </w:r>
      <w:r w:rsidR="00CE21BD">
        <w:rPr>
          <w:rFonts w:ascii="Times New Roman" w:hAnsi="Times New Roman"/>
        </w:rPr>
        <w:t>Алгоритм</w:t>
      </w:r>
      <w:r>
        <w:rPr>
          <w:rFonts w:ascii="Times New Roman" w:hAnsi="Times New Roman"/>
        </w:rPr>
        <w:t xml:space="preserve"> состоит из следующих шагов: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>Шаг 1: Составляем матрицу кратчайших расстояний для графа, представляющего помещение.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Шаг 2: Вычисляем для каждой вершины графа число уникальных кратчайших расстояний до других вершин в графе. Полученный массив назовем </w:t>
      </w:r>
      <w:proofErr w:type="spellStart"/>
      <w:r w:rsidRPr="00FB2502">
        <w:rPr>
          <w:rFonts w:ascii="Times New Roman" w:hAnsi="Times New Roman"/>
        </w:rPr>
        <w:t>CountUnique</w:t>
      </w:r>
      <w:proofErr w:type="spellEnd"/>
      <w:r>
        <w:rPr>
          <w:rFonts w:ascii="Times New Roman" w:hAnsi="Times New Roman"/>
        </w:rPr>
        <w:t>.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Шаг 3: Находим максимальный элемент массива </w:t>
      </w:r>
      <w:proofErr w:type="spellStart"/>
      <w:r w:rsidRPr="00FB2502">
        <w:rPr>
          <w:rFonts w:ascii="Times New Roman" w:hAnsi="Times New Roman"/>
        </w:rPr>
        <w:t>CountUnique</w:t>
      </w:r>
      <w:proofErr w:type="spellEnd"/>
      <w:r w:rsidRPr="00756AAB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Полученное значение назовем </w:t>
      </w:r>
      <w:proofErr w:type="spellStart"/>
      <w:r w:rsidRPr="00FB2502">
        <w:rPr>
          <w:rFonts w:ascii="Times New Roman" w:hAnsi="Times New Roman"/>
        </w:rPr>
        <w:t>MaxCountUnique</w:t>
      </w:r>
      <w:proofErr w:type="spellEnd"/>
      <w:r>
        <w:rPr>
          <w:rFonts w:ascii="Times New Roman" w:hAnsi="Times New Roman"/>
        </w:rPr>
        <w:t>.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Шаг 4: Устанавливаем базовую станцию в вершину, имеющую число уникальных расстояний равное </w:t>
      </w:r>
      <w:proofErr w:type="spellStart"/>
      <w:r w:rsidRPr="00FB2502">
        <w:rPr>
          <w:rFonts w:ascii="Times New Roman" w:hAnsi="Times New Roman"/>
        </w:rPr>
        <w:t>MaxCountUnique</w:t>
      </w:r>
      <w:proofErr w:type="spellEnd"/>
      <w:r>
        <w:rPr>
          <w:rFonts w:ascii="Times New Roman" w:hAnsi="Times New Roman"/>
        </w:rPr>
        <w:t>.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Шаг 5: Из матрицы кратчайших расстояний удаляем строки и столбцы тех вершин, которые </w:t>
      </w:r>
      <w:r w:rsidRPr="00FB2502">
        <w:rPr>
          <w:rFonts w:ascii="Times New Roman" w:hAnsi="Times New Roman"/>
        </w:rPr>
        <w:t>стали однозначно идентифицированными при установке базовой станции на предыдущем шаге;</w:t>
      </w:r>
    </w:p>
    <w:p w:rsidR="005416FF" w:rsidRPr="00FB2502" w:rsidRDefault="005416FF" w:rsidP="00FB2502">
      <w:pPr>
        <w:pStyle w:val="Annotacia"/>
        <w:spacing w:before="0" w:after="0"/>
        <w:ind w:firstLine="851"/>
        <w:rPr>
          <w:rFonts w:ascii="Times New Roman" w:hAnsi="Times New Roman"/>
        </w:rPr>
      </w:pPr>
      <w:r w:rsidRPr="00FB2502">
        <w:rPr>
          <w:rFonts w:ascii="Times New Roman" w:hAnsi="Times New Roman"/>
        </w:rPr>
        <w:t>Шаг 6: Если все вершины стали однозначно идентифицированы (матрица кратчайших расстояний пуста) — КОНЕЦ, иначе переход на ШАГ 2.</w:t>
      </w:r>
    </w:p>
    <w:p w:rsidR="00D83784" w:rsidRDefault="00D83784" w:rsidP="00FB2502">
      <w:pPr>
        <w:pStyle w:val="Annotacia"/>
        <w:spacing w:before="0" w:after="0"/>
        <w:ind w:firstLine="851"/>
        <w:rPr>
          <w:rFonts w:ascii="Times New Roman" w:hAnsi="Times New Roman"/>
          <w:szCs w:val="22"/>
        </w:rPr>
      </w:pPr>
      <w:r w:rsidRPr="00FB2502">
        <w:rPr>
          <w:rFonts w:ascii="Times New Roman" w:hAnsi="Times New Roman"/>
        </w:rPr>
        <w:t xml:space="preserve">Описанный выше эвристический алгоритм </w:t>
      </w:r>
      <w:r w:rsidR="00FB2502" w:rsidRPr="00FB2502">
        <w:rPr>
          <w:rFonts w:ascii="Times New Roman" w:hAnsi="Times New Roman"/>
        </w:rPr>
        <w:t>можно</w:t>
      </w:r>
      <w:r w:rsidRPr="00FB2502">
        <w:rPr>
          <w:rFonts w:ascii="Times New Roman" w:hAnsi="Times New Roman"/>
        </w:rPr>
        <w:t xml:space="preserve"> использовать для </w:t>
      </w:r>
      <w:r w:rsidR="00FB2502" w:rsidRPr="00FB2502">
        <w:rPr>
          <w:rFonts w:ascii="Times New Roman" w:hAnsi="Times New Roman"/>
        </w:rPr>
        <w:t>определения</w:t>
      </w:r>
      <w:r w:rsidRPr="00FB2502">
        <w:rPr>
          <w:rFonts w:ascii="Times New Roman" w:hAnsi="Times New Roman"/>
        </w:rPr>
        <w:t xml:space="preserve"> минимально</w:t>
      </w:r>
      <w:r w:rsidR="00FB2502" w:rsidRPr="00FB2502">
        <w:rPr>
          <w:rFonts w:ascii="Times New Roman" w:hAnsi="Times New Roman"/>
        </w:rPr>
        <w:t xml:space="preserve"> необходимого</w:t>
      </w:r>
      <w:r w:rsidRPr="00FB2502">
        <w:rPr>
          <w:rFonts w:ascii="Times New Roman" w:hAnsi="Times New Roman"/>
        </w:rPr>
        <w:t xml:space="preserve"> числа базовых станций</w:t>
      </w:r>
      <w:r w:rsidRPr="00FB2502">
        <w:rPr>
          <w:rFonts w:ascii="Times New Roman" w:hAnsi="Times New Roman"/>
          <w:szCs w:val="22"/>
        </w:rPr>
        <w:t xml:space="preserve"> в помещениях.</w:t>
      </w:r>
    </w:p>
    <w:p w:rsidR="00CD09AA" w:rsidRPr="00FB2502" w:rsidRDefault="00CD09AA" w:rsidP="00FB2502">
      <w:pPr>
        <w:pStyle w:val="Annotacia"/>
        <w:spacing w:before="0" w:after="0"/>
        <w:ind w:firstLine="851"/>
        <w:rPr>
          <w:rFonts w:ascii="Times New Roman" w:hAnsi="Times New Roman"/>
          <w:szCs w:val="22"/>
        </w:rPr>
      </w:pPr>
      <w:r>
        <w:t>Работа выполнялась в рамках Программы стратегического развития Петрозаводского государственного университета на 2012–2016 гг.</w:t>
      </w:r>
      <w:bookmarkStart w:id="1" w:name="_GoBack"/>
      <w:bookmarkEnd w:id="1"/>
    </w:p>
    <w:p w:rsidR="005416FF" w:rsidRPr="00FB2502" w:rsidRDefault="005416FF" w:rsidP="005416FF">
      <w:pPr>
        <w:spacing w:after="0"/>
        <w:jc w:val="both"/>
        <w:rPr>
          <w:rFonts w:ascii="Times New Roman" w:hAnsi="Times New Roman"/>
        </w:rPr>
      </w:pPr>
    </w:p>
    <w:p w:rsidR="005416FF" w:rsidRPr="00FB2502" w:rsidRDefault="005416FF" w:rsidP="005416FF">
      <w:pPr>
        <w:spacing w:after="0"/>
        <w:jc w:val="both"/>
        <w:rPr>
          <w:rFonts w:ascii="Times New Roman" w:hAnsi="Times New Roman"/>
        </w:rPr>
      </w:pPr>
      <w:r w:rsidRPr="00FB2502">
        <w:rPr>
          <w:rFonts w:ascii="Times New Roman" w:hAnsi="Times New Roman"/>
        </w:rPr>
        <w:t>Используемая литература:</w:t>
      </w:r>
    </w:p>
    <w:p w:rsidR="005416FF" w:rsidRPr="00FB2502" w:rsidRDefault="005416FF" w:rsidP="005416F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</w:pPr>
      <w:r w:rsidRPr="00FB2502">
        <w:rPr>
          <w:rFonts w:ascii="Times New Roman" w:hAnsi="Times New Roman"/>
        </w:rPr>
        <w:t xml:space="preserve">Воронов Р. В., Волков А. С., </w:t>
      </w:r>
      <w:proofErr w:type="spellStart"/>
      <w:r w:rsidRPr="00FB2502">
        <w:rPr>
          <w:rFonts w:ascii="Times New Roman" w:hAnsi="Times New Roman"/>
        </w:rPr>
        <w:t>Региня</w:t>
      </w:r>
      <w:proofErr w:type="spellEnd"/>
      <w:r w:rsidRPr="00FB2502">
        <w:rPr>
          <w:rFonts w:ascii="Times New Roman" w:hAnsi="Times New Roman"/>
        </w:rPr>
        <w:t xml:space="preserve"> С. А., Федоров А. А., </w:t>
      </w:r>
      <w:proofErr w:type="spellStart"/>
      <w:r w:rsidRPr="00FB2502">
        <w:rPr>
          <w:rFonts w:ascii="Times New Roman" w:hAnsi="Times New Roman"/>
        </w:rPr>
        <w:t>Мощевикин</w:t>
      </w:r>
      <w:proofErr w:type="spellEnd"/>
      <w:r w:rsidRPr="00FB2502">
        <w:rPr>
          <w:rFonts w:ascii="Times New Roman" w:hAnsi="Times New Roman"/>
        </w:rPr>
        <w:t xml:space="preserve"> А. П. Метод обработки данных распределенной сети датчиков давления для оценки относительной высоты мобильного узла // Современные проблемы науки и образования. 2013. №4.</w:t>
      </w:r>
    </w:p>
    <w:p w:rsidR="005416FF" w:rsidRPr="00FB2502" w:rsidRDefault="005416FF" w:rsidP="005416FF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hint="eastAsia"/>
          <w:sz w:val="22"/>
          <w:szCs w:val="22"/>
        </w:rPr>
      </w:pPr>
      <w:r w:rsidRPr="00FB2502">
        <w:rPr>
          <w:rFonts w:ascii="Times New Roman" w:hAnsi="Times New Roman"/>
          <w:sz w:val="22"/>
          <w:szCs w:val="22"/>
        </w:rPr>
        <w:t xml:space="preserve">Воронов Р.В., </w:t>
      </w:r>
      <w:proofErr w:type="spellStart"/>
      <w:r w:rsidRPr="00FB2502">
        <w:rPr>
          <w:rFonts w:ascii="Times New Roman" w:hAnsi="Times New Roman"/>
          <w:sz w:val="22"/>
          <w:szCs w:val="22"/>
        </w:rPr>
        <w:t>Галов</w:t>
      </w:r>
      <w:proofErr w:type="spellEnd"/>
      <w:r w:rsidRPr="00FB2502">
        <w:rPr>
          <w:rFonts w:ascii="Times New Roman" w:hAnsi="Times New Roman"/>
          <w:sz w:val="22"/>
          <w:szCs w:val="22"/>
        </w:rPr>
        <w:t xml:space="preserve"> А.С., </w:t>
      </w:r>
      <w:proofErr w:type="spellStart"/>
      <w:r w:rsidRPr="00FB2502">
        <w:rPr>
          <w:rFonts w:ascii="Times New Roman" w:hAnsi="Times New Roman"/>
          <w:sz w:val="22"/>
          <w:szCs w:val="22"/>
        </w:rPr>
        <w:t>Мощевикин</w:t>
      </w:r>
      <w:proofErr w:type="spellEnd"/>
      <w:r w:rsidRPr="00FB2502">
        <w:rPr>
          <w:rFonts w:ascii="Times New Roman" w:hAnsi="Times New Roman"/>
          <w:sz w:val="22"/>
          <w:szCs w:val="22"/>
        </w:rPr>
        <w:t xml:space="preserve"> А.П., Воронова А.М., </w:t>
      </w:r>
      <w:proofErr w:type="spellStart"/>
      <w:r w:rsidRPr="00FB2502">
        <w:rPr>
          <w:rFonts w:ascii="Times New Roman" w:hAnsi="Times New Roman"/>
          <w:sz w:val="22"/>
          <w:szCs w:val="22"/>
        </w:rPr>
        <w:t>Стёпкина</w:t>
      </w:r>
      <w:proofErr w:type="spellEnd"/>
      <w:r w:rsidRPr="00FB2502">
        <w:rPr>
          <w:rFonts w:ascii="Times New Roman" w:hAnsi="Times New Roman"/>
          <w:sz w:val="22"/>
          <w:szCs w:val="22"/>
        </w:rPr>
        <w:t xml:space="preserve"> Т.В. Метод определения местоположения мобильных объектов в шахте // Современные проблемы науки и образования. 2014. №4. </w:t>
      </w:r>
    </w:p>
    <w:p w:rsidR="005416FF" w:rsidRPr="00FB2502" w:rsidRDefault="005416FF" w:rsidP="005416FF">
      <w:pPr>
        <w:pStyle w:val="a7"/>
        <w:numPr>
          <w:ilvl w:val="0"/>
          <w:numId w:val="8"/>
        </w:numPr>
        <w:spacing w:after="0" w:line="240" w:lineRule="auto"/>
        <w:jc w:val="both"/>
        <w:textAlignment w:val="baseline"/>
        <w:rPr>
          <w:rFonts w:hint="eastAsia"/>
          <w:sz w:val="22"/>
          <w:szCs w:val="22"/>
        </w:rPr>
      </w:pPr>
      <w:r w:rsidRPr="00FB2502">
        <w:rPr>
          <w:rFonts w:ascii="Times New Roman" w:hAnsi="Times New Roman"/>
          <w:sz w:val="22"/>
          <w:szCs w:val="22"/>
        </w:rPr>
        <w:t xml:space="preserve">Воронов Р. В. Обобщенная задача локации мобильных объектов в помещениях [Текст] / Р. В. Воронов // Инновационные технологии в науке и образовании : материалы III </w:t>
      </w:r>
      <w:proofErr w:type="spellStart"/>
      <w:r w:rsidRPr="00FB2502">
        <w:rPr>
          <w:rFonts w:ascii="Times New Roman" w:hAnsi="Times New Roman"/>
          <w:sz w:val="22"/>
          <w:szCs w:val="22"/>
        </w:rPr>
        <w:t>Междунар</w:t>
      </w:r>
      <w:proofErr w:type="spellEnd"/>
      <w:r w:rsidRPr="00FB2502">
        <w:rPr>
          <w:rFonts w:ascii="Times New Roman" w:hAnsi="Times New Roman"/>
          <w:sz w:val="22"/>
          <w:szCs w:val="22"/>
        </w:rPr>
        <w:t>. науч</w:t>
      </w:r>
      <w:proofErr w:type="gramStart"/>
      <w:r w:rsidRPr="00FB2502">
        <w:rPr>
          <w:rFonts w:ascii="Times New Roman" w:hAnsi="Times New Roman"/>
          <w:sz w:val="22"/>
          <w:szCs w:val="22"/>
        </w:rPr>
        <w:t>.-</w:t>
      </w:r>
      <w:proofErr w:type="spellStart"/>
      <w:proofErr w:type="gramEnd"/>
      <w:r w:rsidRPr="00FB2502">
        <w:rPr>
          <w:rFonts w:ascii="Times New Roman" w:hAnsi="Times New Roman"/>
          <w:sz w:val="22"/>
          <w:szCs w:val="22"/>
        </w:rPr>
        <w:t>практ</w:t>
      </w:r>
      <w:proofErr w:type="spellEnd"/>
      <w:r w:rsidRPr="00FB2502">
        <w:rPr>
          <w:rFonts w:ascii="Times New Roman" w:hAnsi="Times New Roman"/>
          <w:sz w:val="22"/>
          <w:szCs w:val="22"/>
        </w:rPr>
        <w:t xml:space="preserve">. </w:t>
      </w:r>
      <w:proofErr w:type="spellStart"/>
      <w:r w:rsidRPr="00FB2502">
        <w:rPr>
          <w:rFonts w:ascii="Times New Roman" w:hAnsi="Times New Roman"/>
          <w:sz w:val="22"/>
          <w:szCs w:val="22"/>
        </w:rPr>
        <w:t>конф</w:t>
      </w:r>
      <w:proofErr w:type="spellEnd"/>
      <w:r w:rsidRPr="00FB2502">
        <w:rPr>
          <w:rFonts w:ascii="Times New Roman" w:hAnsi="Times New Roman"/>
          <w:sz w:val="22"/>
          <w:szCs w:val="22"/>
        </w:rPr>
        <w:t xml:space="preserve">. (Чебоксары, 23 окт. 2015 г.) / </w:t>
      </w:r>
      <w:proofErr w:type="spellStart"/>
      <w:r w:rsidRPr="00FB2502">
        <w:rPr>
          <w:rFonts w:ascii="Times New Roman" w:hAnsi="Times New Roman"/>
          <w:sz w:val="22"/>
          <w:szCs w:val="22"/>
        </w:rPr>
        <w:t>редкол</w:t>
      </w:r>
      <w:proofErr w:type="spellEnd"/>
      <w:r w:rsidRPr="00FB2502">
        <w:rPr>
          <w:rFonts w:ascii="Times New Roman" w:hAnsi="Times New Roman"/>
          <w:sz w:val="22"/>
          <w:szCs w:val="22"/>
        </w:rPr>
        <w:t>.: О. Н. Широков [и др.]. — Чебоксары: ЦНС «</w:t>
      </w:r>
      <w:proofErr w:type="spellStart"/>
      <w:r w:rsidRPr="00FB2502">
        <w:rPr>
          <w:rFonts w:ascii="Times New Roman" w:hAnsi="Times New Roman"/>
          <w:sz w:val="22"/>
          <w:szCs w:val="22"/>
        </w:rPr>
        <w:t>Интерактив</w:t>
      </w:r>
      <w:proofErr w:type="spellEnd"/>
      <w:r w:rsidRPr="00FB2502">
        <w:rPr>
          <w:rFonts w:ascii="Times New Roman" w:hAnsi="Times New Roman"/>
          <w:sz w:val="22"/>
          <w:szCs w:val="22"/>
        </w:rPr>
        <w:t xml:space="preserve"> плюс», 2015. — № 3 (3). — С. 183–185. — ISSN 2413-3981.</w:t>
      </w:r>
    </w:p>
    <w:p w:rsidR="005416FF" w:rsidRPr="00FB2502" w:rsidRDefault="005416FF" w:rsidP="005416F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</w:pPr>
      <w:r w:rsidRPr="00FB2502">
        <w:rPr>
          <w:rFonts w:ascii="Times New Roman" w:hAnsi="Times New Roman"/>
        </w:rPr>
        <w:t xml:space="preserve">Воронов Р. В., </w:t>
      </w:r>
      <w:proofErr w:type="spellStart"/>
      <w:r w:rsidRPr="00FB2502">
        <w:rPr>
          <w:rFonts w:ascii="Times New Roman" w:hAnsi="Times New Roman"/>
        </w:rPr>
        <w:t>Малодушев</w:t>
      </w:r>
      <w:proofErr w:type="spellEnd"/>
      <w:r w:rsidRPr="00FB2502">
        <w:rPr>
          <w:rFonts w:ascii="Times New Roman" w:hAnsi="Times New Roman"/>
        </w:rPr>
        <w:t xml:space="preserve"> С. В., “Динамическое создание карт уровня </w:t>
      </w:r>
      <w:proofErr w:type="spellStart"/>
      <w:r w:rsidRPr="00FB2502">
        <w:rPr>
          <w:rFonts w:ascii="Times New Roman" w:hAnsi="Times New Roman"/>
        </w:rPr>
        <w:t>WiFi</w:t>
      </w:r>
      <w:proofErr w:type="spellEnd"/>
      <w:r w:rsidRPr="00FB2502">
        <w:rPr>
          <w:rFonts w:ascii="Times New Roman" w:hAnsi="Times New Roman"/>
        </w:rPr>
        <w:t xml:space="preserve">-сигналов для систем локального позиционирования”, </w:t>
      </w:r>
      <w:r w:rsidRPr="00FB2502">
        <w:rPr>
          <w:rFonts w:ascii="Times New Roman" w:hAnsi="Times New Roman"/>
          <w:i/>
        </w:rPr>
        <w:t xml:space="preserve">Системы и средства </w:t>
      </w:r>
      <w:proofErr w:type="spellStart"/>
      <w:r w:rsidRPr="00FB2502">
        <w:rPr>
          <w:rFonts w:ascii="Times New Roman" w:hAnsi="Times New Roman"/>
          <w:i/>
        </w:rPr>
        <w:t>информ</w:t>
      </w:r>
      <w:proofErr w:type="spellEnd"/>
      <w:r w:rsidRPr="00FB2502">
        <w:rPr>
          <w:rFonts w:ascii="Times New Roman" w:hAnsi="Times New Roman"/>
          <w:i/>
        </w:rPr>
        <w:t>.</w:t>
      </w:r>
      <w:r w:rsidRPr="00FB2502">
        <w:rPr>
          <w:rFonts w:ascii="Times New Roman" w:hAnsi="Times New Roman"/>
        </w:rPr>
        <w:t xml:space="preserve">, 24:1 (2014), 80–92 </w:t>
      </w:r>
    </w:p>
    <w:p w:rsidR="005416FF" w:rsidRPr="00FB2502" w:rsidRDefault="005416FF" w:rsidP="005416FF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textAlignment w:val="baseline"/>
        <w:rPr>
          <w:lang w:val="en-US"/>
        </w:rPr>
      </w:pPr>
      <w:r w:rsidRPr="00FB2502">
        <w:rPr>
          <w:rFonts w:ascii="Times New Roman" w:hAnsi="Times New Roman"/>
          <w:lang w:val="en-US"/>
        </w:rPr>
        <w:t xml:space="preserve">Chang G. J. Algorithmic aspects of domination in graphs //Handbook of combinatorial optimization. – Springer US, 1998. – </w:t>
      </w:r>
      <w:proofErr w:type="gramStart"/>
      <w:r w:rsidRPr="00FB2502">
        <w:rPr>
          <w:rFonts w:ascii="Times New Roman" w:hAnsi="Times New Roman"/>
        </w:rPr>
        <w:t>С</w:t>
      </w:r>
      <w:r w:rsidRPr="00FB2502">
        <w:rPr>
          <w:rFonts w:ascii="Times New Roman" w:hAnsi="Times New Roman"/>
          <w:lang w:val="en-US"/>
        </w:rPr>
        <w:t>. 1811</w:t>
      </w:r>
      <w:proofErr w:type="gramEnd"/>
      <w:r w:rsidRPr="00FB2502">
        <w:rPr>
          <w:rFonts w:ascii="Times New Roman" w:hAnsi="Times New Roman"/>
          <w:lang w:val="en-US"/>
        </w:rPr>
        <w:t>-1877.</w:t>
      </w:r>
    </w:p>
    <w:p w:rsidR="00011F33" w:rsidRPr="005416FF" w:rsidRDefault="00011F33" w:rsidP="005416F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sectPr w:rsidR="00011F33" w:rsidRPr="005416FF" w:rsidSect="00031DA8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7E8"/>
    <w:multiLevelType w:val="hybridMultilevel"/>
    <w:tmpl w:val="F5F8D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632D8"/>
    <w:multiLevelType w:val="hybridMultilevel"/>
    <w:tmpl w:val="8DF8E5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D4DAC"/>
    <w:multiLevelType w:val="hybridMultilevel"/>
    <w:tmpl w:val="13E483AC"/>
    <w:lvl w:ilvl="0" w:tplc="6DC6AA70">
      <w:start w:val="1"/>
      <w:numFmt w:val="decimal"/>
      <w:lvlText w:val="%1)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">
    <w:nsid w:val="4CF05FB2"/>
    <w:multiLevelType w:val="hybridMultilevel"/>
    <w:tmpl w:val="C2A2775E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75939D5"/>
    <w:multiLevelType w:val="hybridMultilevel"/>
    <w:tmpl w:val="A120F80C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0CE1001"/>
    <w:multiLevelType w:val="hybridMultilevel"/>
    <w:tmpl w:val="58A87D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34D5251"/>
    <w:multiLevelType w:val="hybridMultilevel"/>
    <w:tmpl w:val="8BC0C6EA"/>
    <w:lvl w:ilvl="0" w:tplc="B84E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D41E66"/>
    <w:multiLevelType w:val="multilevel"/>
    <w:tmpl w:val="DD5A7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CF4"/>
    <w:rsid w:val="00002F91"/>
    <w:rsid w:val="00011F33"/>
    <w:rsid w:val="00021611"/>
    <w:rsid w:val="00031DA8"/>
    <w:rsid w:val="001230C8"/>
    <w:rsid w:val="00186C1B"/>
    <w:rsid w:val="001F7A94"/>
    <w:rsid w:val="00277B43"/>
    <w:rsid w:val="002D1701"/>
    <w:rsid w:val="00351779"/>
    <w:rsid w:val="00391594"/>
    <w:rsid w:val="003C3686"/>
    <w:rsid w:val="0040557F"/>
    <w:rsid w:val="00441A9E"/>
    <w:rsid w:val="00476704"/>
    <w:rsid w:val="00506A2C"/>
    <w:rsid w:val="005416FF"/>
    <w:rsid w:val="00556793"/>
    <w:rsid w:val="00630263"/>
    <w:rsid w:val="006E3D93"/>
    <w:rsid w:val="007934A3"/>
    <w:rsid w:val="00797F71"/>
    <w:rsid w:val="007B3ECF"/>
    <w:rsid w:val="007D13E0"/>
    <w:rsid w:val="007D3312"/>
    <w:rsid w:val="00870E07"/>
    <w:rsid w:val="00954997"/>
    <w:rsid w:val="00A47137"/>
    <w:rsid w:val="00A703EC"/>
    <w:rsid w:val="00B612ED"/>
    <w:rsid w:val="00BE111A"/>
    <w:rsid w:val="00CD09AA"/>
    <w:rsid w:val="00CE21BD"/>
    <w:rsid w:val="00D63797"/>
    <w:rsid w:val="00D83784"/>
    <w:rsid w:val="00DE6888"/>
    <w:rsid w:val="00DF7CF4"/>
    <w:rsid w:val="00E112AD"/>
    <w:rsid w:val="00FB2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uiPriority w:val="99"/>
    <w:unhideWhenUsed/>
    <w:rsid w:val="00BE111A"/>
    <w:rPr>
      <w:color w:val="0000FF"/>
      <w:u w:val="single"/>
    </w:rPr>
  </w:style>
  <w:style w:type="paragraph" w:customStyle="1" w:styleId="Default">
    <w:name w:val="Default"/>
    <w:rsid w:val="00B612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5416FF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link w:val="a7"/>
    <w:rsid w:val="005416FF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nnotacia">
    <w:name w:val="Annotacia"/>
    <w:basedOn w:val="a"/>
    <w:rsid w:val="005416FF"/>
    <w:pPr>
      <w:widowControl w:val="0"/>
      <w:suppressAutoHyphens/>
      <w:spacing w:before="120" w:after="240" w:line="240" w:lineRule="auto"/>
      <w:jc w:val="both"/>
    </w:pPr>
    <w:rPr>
      <w:rFonts w:ascii="Liberation Serif" w:eastAsia="MS Mincho;ＭＳ 明朝" w:hAnsi="Liberation Serif" w:cs="Arial"/>
      <w:szCs w:val="24"/>
      <w:lang w:eastAsia="zh-CN" w:bidi="hi-IN"/>
    </w:rPr>
  </w:style>
  <w:style w:type="paragraph" w:customStyle="1" w:styleId="Podpis">
    <w:name w:val="Podpis"/>
    <w:basedOn w:val="a"/>
    <w:rsid w:val="005416FF"/>
    <w:pPr>
      <w:widowControl w:val="0"/>
      <w:suppressAutoHyphens/>
      <w:spacing w:after="120" w:line="240" w:lineRule="auto"/>
      <w:jc w:val="center"/>
    </w:pPr>
    <w:rPr>
      <w:rFonts w:ascii="Liberation Serif" w:eastAsia="MS Mincho;ＭＳ 明朝" w:hAnsi="Liberation Serif" w:cs="Arial"/>
      <w:i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F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94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a0"/>
    <w:rsid w:val="00186C1B"/>
  </w:style>
  <w:style w:type="character" w:customStyle="1" w:styleId="alt-edited">
    <w:name w:val="alt-edited"/>
    <w:basedOn w:val="a0"/>
    <w:rsid w:val="00186C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F7CF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link w:val="z-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Strong"/>
    <w:uiPriority w:val="22"/>
    <w:qFormat/>
    <w:rsid w:val="00DF7CF4"/>
    <w:rPr>
      <w:b/>
      <w:bCs/>
    </w:rPr>
  </w:style>
  <w:style w:type="character" w:customStyle="1" w:styleId="yellow">
    <w:name w:val="yellow"/>
    <w:basedOn w:val="a0"/>
    <w:rsid w:val="00DF7CF4"/>
  </w:style>
  <w:style w:type="paragraph" w:styleId="a4">
    <w:name w:val="Normal (Web)"/>
    <w:basedOn w:val="a"/>
    <w:uiPriority w:val="99"/>
    <w:unhideWhenUsed/>
    <w:rsid w:val="00DF7C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F7CF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link w:val="z-1"/>
    <w:uiPriority w:val="99"/>
    <w:semiHidden/>
    <w:rsid w:val="00DF7CF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F7CF4"/>
    <w:pPr>
      <w:ind w:left="720"/>
      <w:contextualSpacing/>
    </w:pPr>
  </w:style>
  <w:style w:type="character" w:styleId="a6">
    <w:name w:val="Hyperlink"/>
    <w:uiPriority w:val="99"/>
    <w:unhideWhenUsed/>
    <w:rsid w:val="00BE111A"/>
    <w:rPr>
      <w:color w:val="0000FF"/>
      <w:u w:val="single"/>
    </w:rPr>
  </w:style>
  <w:style w:type="paragraph" w:customStyle="1" w:styleId="Default">
    <w:name w:val="Default"/>
    <w:rsid w:val="00B612E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Body Text"/>
    <w:basedOn w:val="a"/>
    <w:link w:val="a8"/>
    <w:rsid w:val="005416FF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sz w:val="24"/>
      <w:szCs w:val="24"/>
      <w:lang w:eastAsia="zh-CN" w:bidi="hi-IN"/>
    </w:rPr>
  </w:style>
  <w:style w:type="character" w:customStyle="1" w:styleId="a8">
    <w:name w:val="Основной текст Знак"/>
    <w:link w:val="a7"/>
    <w:rsid w:val="005416FF"/>
    <w:rPr>
      <w:rFonts w:ascii="Liberation Serif" w:eastAsia="SimSun" w:hAnsi="Liberation Serif" w:cs="Arial"/>
      <w:sz w:val="24"/>
      <w:szCs w:val="24"/>
      <w:lang w:eastAsia="zh-CN" w:bidi="hi-IN"/>
    </w:rPr>
  </w:style>
  <w:style w:type="paragraph" w:customStyle="1" w:styleId="Annotacia">
    <w:name w:val="Annotacia"/>
    <w:basedOn w:val="a"/>
    <w:rsid w:val="005416FF"/>
    <w:pPr>
      <w:widowControl w:val="0"/>
      <w:suppressAutoHyphens/>
      <w:spacing w:before="120" w:after="240" w:line="240" w:lineRule="auto"/>
      <w:jc w:val="both"/>
    </w:pPr>
    <w:rPr>
      <w:rFonts w:ascii="Liberation Serif" w:eastAsia="MS Mincho;ＭＳ 明朝" w:hAnsi="Liberation Serif" w:cs="Arial"/>
      <w:szCs w:val="24"/>
      <w:lang w:eastAsia="zh-CN" w:bidi="hi-IN"/>
    </w:rPr>
  </w:style>
  <w:style w:type="paragraph" w:customStyle="1" w:styleId="Podpis">
    <w:name w:val="Podpis"/>
    <w:basedOn w:val="a"/>
    <w:rsid w:val="005416FF"/>
    <w:pPr>
      <w:widowControl w:val="0"/>
      <w:suppressAutoHyphens/>
      <w:spacing w:after="120" w:line="240" w:lineRule="auto"/>
      <w:jc w:val="center"/>
    </w:pPr>
    <w:rPr>
      <w:rFonts w:ascii="Liberation Serif" w:eastAsia="MS Mincho;ＭＳ 明朝" w:hAnsi="Liberation Serif" w:cs="Arial"/>
      <w:i/>
      <w:sz w:val="20"/>
      <w:szCs w:val="20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1F7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7A94"/>
    <w:rPr>
      <w:rFonts w:ascii="Tahoma" w:hAnsi="Tahoma" w:cs="Tahoma"/>
      <w:sz w:val="16"/>
      <w:szCs w:val="16"/>
      <w:lang w:eastAsia="en-US"/>
    </w:rPr>
  </w:style>
  <w:style w:type="character" w:customStyle="1" w:styleId="shorttext">
    <w:name w:val="short_text"/>
    <w:basedOn w:val="a0"/>
    <w:rsid w:val="00186C1B"/>
  </w:style>
  <w:style w:type="character" w:customStyle="1" w:styleId="alt-edited">
    <w:name w:val="alt-edited"/>
    <w:basedOn w:val="a0"/>
    <w:rsid w:val="00186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9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5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64426">
          <w:marLeft w:val="27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6B25-3A9D-43D8-8818-9257987AA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ПетрГУ</Company>
  <LinksUpToDate>false</LinksUpToDate>
  <CharactersWithSpaces>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Лежнев Игорь</dc:creator>
  <cp:lastModifiedBy>gk132</cp:lastModifiedBy>
  <cp:revision>2</cp:revision>
  <dcterms:created xsi:type="dcterms:W3CDTF">2016-09-12T11:55:00Z</dcterms:created>
  <dcterms:modified xsi:type="dcterms:W3CDTF">2016-09-12T11:55:00Z</dcterms:modified>
</cp:coreProperties>
</file>